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66" w:rsidRDefault="00AA5B8F" w:rsidP="00AB385C">
      <w:pPr>
        <w:jc w:val="center"/>
      </w:pPr>
      <w:r w:rsidRPr="00AA5B8F">
        <w:rPr>
          <w:rFonts w:hint="eastAsia"/>
          <w:b/>
        </w:rPr>
        <w:t>１</w:t>
      </w:r>
      <w:r w:rsidRPr="00AA5B8F">
        <w:rPr>
          <w:b/>
        </w:rPr>
        <w:t>号新任教育</w:t>
      </w:r>
      <w:r w:rsidR="00823140" w:rsidRPr="00AA5B8F">
        <w:rPr>
          <w:rFonts w:hint="eastAsia"/>
          <w:b/>
        </w:rPr>
        <w:t>①</w:t>
      </w:r>
      <w:r w:rsidR="00301146" w:rsidRPr="00AA5B8F">
        <w:rPr>
          <w:rFonts w:hint="eastAsia"/>
          <w:b/>
        </w:rPr>
        <w:t>－</w:t>
      </w:r>
      <w:r w:rsidR="00301146" w:rsidRPr="00AA5B8F">
        <w:rPr>
          <w:b/>
        </w:rPr>
        <w:t>警備業法抜粋</w:t>
      </w:r>
      <w:r w:rsidR="00301146">
        <w:rPr>
          <w:rFonts w:hint="eastAsia"/>
        </w:rPr>
        <w:t>-</w:t>
      </w:r>
    </w:p>
    <w:p w:rsidR="005415BE" w:rsidRDefault="005415BE" w:rsidP="00AB385C">
      <w:pPr>
        <w:jc w:val="center"/>
      </w:pPr>
    </w:p>
    <w:p w:rsidR="005415BE" w:rsidRPr="00AA5B8F" w:rsidRDefault="005415BE" w:rsidP="005415BE">
      <w:pPr>
        <w:jc w:val="left"/>
        <w:rPr>
          <w:rFonts w:asciiTheme="minorEastAsia" w:hAnsiTheme="minorEastAsia"/>
          <w:b/>
          <w:sz w:val="20"/>
          <w:szCs w:val="20"/>
        </w:rPr>
      </w:pPr>
      <w:bookmarkStart w:id="0" w:name="_GoBack"/>
      <w:r w:rsidRPr="00AA5B8F">
        <w:rPr>
          <w:rFonts w:asciiTheme="minorEastAsia" w:hAnsiTheme="minorEastAsia" w:hint="eastAsia"/>
          <w:b/>
          <w:sz w:val="20"/>
          <w:szCs w:val="20"/>
        </w:rPr>
        <w:t>【</w:t>
      </w:r>
      <w:r w:rsidRPr="00AA5B8F">
        <w:rPr>
          <w:rFonts w:asciiTheme="minorEastAsia" w:hAnsiTheme="minorEastAsia"/>
          <w:b/>
          <w:sz w:val="20"/>
          <w:szCs w:val="20"/>
        </w:rPr>
        <w:t>警備業法】</w:t>
      </w:r>
    </w:p>
    <w:bookmarkEnd w:id="0"/>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（目的）</w:t>
      </w: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第一条  　この法律は、警備業について必要な規制を定め、もつて警備業務の実施の適正を図ることを目的とする。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（定義）</w:t>
      </w:r>
    </w:p>
    <w:p w:rsid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第二条  　この法律において「警備業務」とは、次の各号のいずれかに該当する業務であつて、他人の需要に応じて行うものをいう。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一  　事務所、住宅、興行場、駐車場、遊園地等（以下「警備業務対象施設」という。）における盗難等の事故の発生を警戒し、防止する業務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二  　人若しくは車両の雑踏する場所又はこれらの通行に危険のある場所における負傷等の事故の発生を警戒し、防止する業務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三  　運搬中の現金、貴金属、美術品等に係る盗難等の事故の発生を警戒し、防止する業務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四  　人の身体に対する危害の発生を、その身辺において警戒し、防止する業務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２  　この法律において「警備業」とは、警備業務を行なう営業をいう。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３  　この法律において「警備業者」とは、第四条の認定を受けて警備業を営む者をいう。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４  　この法律において「警備員」とは、警備業者の使用人その他の従業者で警備業務に従事するものをいう。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５  　この法律において「機械警備業務」とは、警備業務用機械装置（警備業務対象施設に設置する機器により感知した盗難等の事故の発生に関する情報を当該警備業務対象施設以外の施設に設置する機器に送信し、及び受信するための装置で内閣府令で定めるものをいう。）を使用して行う第一項第一号の警備業務をいう。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６  　この法律において「機械警備業」とは、機械警備業務を行う警備業をいう。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lastRenderedPageBreak/>
        <w:t xml:space="preserve">　　（警備業の要件） </w:t>
      </w: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第三条  　次の各号のいずれかに該当する者は、警備業を営んではならない。 </w:t>
      </w: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一  　成年被後見人若しくは被保佐人又は破産者で復権を得ないもの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二  　禁錮以上の刑に処せられ、又はこの法律の規定に違反して罰金の刑に処せられ、その執行を終わり、又は執行を受けることがなくなつた日から起算して五年を経過しない者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三  　最近五年間に、この法律の規定、この法律に基づく命令の規定若しくは処分に違反し、又は警備業務に関し他の法令の規定に違反する重大な不正行為で国家公安委員会規則で定めるものをした者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四  　集団的に、又は常習的に暴力的不法行為その他の罪に当たる違法な行為で国家公安委員会規則で定めるものを行うおそれがあると認めるに足りる相当な理由がある者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五  　暴力団員による不当な行為の防止等に関する法律 （平成三年法律第七十七号）第十二条 若しくは第十二条の六 の規定による命令又は同法第十二条の四第二項 の規定による指示を受けた者であつて、当該命令又は指示を受けた日から起算して三年を経過しないもの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六  　アルコール、麻薬、大麻、あへん又は覚醒剤の中毒者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七  　心身の障害により警備業務を適正に行うことができない者として国家公安委員会規則で定めるもの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八  　営業に関し成年者と同一の行為能力を有しない未成年者。ただし、その者が警備業者の相続人であつて、その法定代理人が前各号及び第十号のいずれにも該当しない場合を除くものとする。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九  　営業所ごと及び当該営業所において取り扱う警備業務の区分（前条第一項各号の警備業務の区分をいう。以下同じ。）ごとに第二十二条第一項の警備員指導教育責任者を選任すると認められないことについて相当な理由がある者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十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第一号から第七号までのいずれかに該当する者があるもの </w:t>
      </w:r>
    </w:p>
    <w:p w:rsidR="005415BE" w:rsidRPr="005415BE" w:rsidRDefault="005415BE" w:rsidP="005415BE">
      <w:pPr>
        <w:jc w:val="left"/>
        <w:rPr>
          <w:rFonts w:asciiTheme="minorEastAsia" w:hAnsiTheme="minorEastAsia"/>
          <w:sz w:val="20"/>
          <w:szCs w:val="20"/>
        </w:rPr>
      </w:pPr>
    </w:p>
    <w:p w:rsid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lastRenderedPageBreak/>
        <w:t>十一  　第四号に該当する者が出資、融資、取引その他の関係を通じてその事業活動に支配的な影響力を有する者</w:t>
      </w:r>
    </w:p>
    <w:p w:rsid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（認定） </w:t>
      </w:r>
    </w:p>
    <w:p w:rsid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第四条  　警備業を営もうとする者は、前条各号のいずれにも該当しないことについて、都道府県公安委員会（以下「公安委員会」という。）の認定を受けなければならない。</w:t>
      </w:r>
    </w:p>
    <w:p w:rsidR="005415BE" w:rsidRDefault="005415BE" w:rsidP="005415BE">
      <w:pPr>
        <w:jc w:val="left"/>
        <w:rPr>
          <w:rFonts w:asciiTheme="minorEastAsia" w:hAnsiTheme="minorEastAsia"/>
          <w:sz w:val="20"/>
          <w:szCs w:val="20"/>
        </w:rPr>
      </w:pPr>
    </w:p>
    <w:p w:rsidR="003370F8" w:rsidRPr="003370F8" w:rsidRDefault="003370F8" w:rsidP="003370F8">
      <w:pPr>
        <w:jc w:val="left"/>
        <w:rPr>
          <w:rFonts w:asciiTheme="minorEastAsia" w:hAnsiTheme="minorEastAsia"/>
          <w:sz w:val="20"/>
          <w:szCs w:val="20"/>
        </w:rPr>
      </w:pPr>
      <w:r w:rsidRPr="003370F8">
        <w:rPr>
          <w:rFonts w:asciiTheme="minorEastAsia" w:hAnsiTheme="minorEastAsia" w:hint="eastAsia"/>
          <w:sz w:val="20"/>
          <w:szCs w:val="20"/>
        </w:rPr>
        <w:t xml:space="preserve">（認定証の掲示義務） </w:t>
      </w:r>
    </w:p>
    <w:p w:rsidR="003370F8" w:rsidRDefault="003370F8" w:rsidP="003370F8">
      <w:pPr>
        <w:jc w:val="left"/>
        <w:rPr>
          <w:rFonts w:asciiTheme="minorEastAsia" w:hAnsiTheme="minorEastAsia"/>
          <w:sz w:val="20"/>
          <w:szCs w:val="20"/>
        </w:rPr>
      </w:pPr>
      <w:r w:rsidRPr="003370F8">
        <w:rPr>
          <w:rFonts w:asciiTheme="minorEastAsia" w:hAnsiTheme="minorEastAsia" w:hint="eastAsia"/>
          <w:sz w:val="20"/>
          <w:szCs w:val="20"/>
        </w:rPr>
        <w:t>第六条  　警備業者は、認定証をその主たる営業所の見やすい場所に掲示しなければならない。</w:t>
      </w:r>
    </w:p>
    <w:p w:rsidR="003370F8" w:rsidRDefault="003370F8"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（認定の取消し）</w:t>
      </w: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第八条  　公安委員会は、第四条の認定を受けた者について、次の各号に掲げるいずれかの事実が判明したときは、その認定を取り消すことができる。 </w:t>
      </w: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一  　偽りその他不正の手段により認定又は認定証の有効期間の更新を受けたこと。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二  　第三条各号（第九号を除く。）に掲げる者のいずれかに該当していること。 </w:t>
      </w:r>
    </w:p>
    <w:p w:rsidR="005415BE" w:rsidRP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三  　正当な事由がないのに、認定を受けてから六月以内に営業を開始せず、又は引き続き六月以上営業を休止し、現に営業を営んでいないこと。 </w:t>
      </w:r>
    </w:p>
    <w:p w:rsidR="005415BE" w:rsidRPr="005415BE" w:rsidRDefault="005415BE" w:rsidP="005415BE">
      <w:pPr>
        <w:jc w:val="left"/>
        <w:rPr>
          <w:rFonts w:asciiTheme="minorEastAsia" w:hAnsiTheme="minorEastAsia"/>
          <w:sz w:val="20"/>
          <w:szCs w:val="20"/>
        </w:rPr>
      </w:pPr>
    </w:p>
    <w:p w:rsid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四  　三月以上所在不明であること。</w:t>
      </w:r>
    </w:p>
    <w:p w:rsidR="005415BE" w:rsidRDefault="005415BE" w:rsidP="005415BE">
      <w:pPr>
        <w:jc w:val="left"/>
        <w:rPr>
          <w:rFonts w:asciiTheme="minorEastAsia" w:hAnsiTheme="minorEastAsia"/>
          <w:sz w:val="20"/>
          <w:szCs w:val="20"/>
        </w:rPr>
      </w:pP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（営業所の届出等） </w:t>
      </w:r>
    </w:p>
    <w:p w:rsidR="005415BE" w:rsidRPr="005415BE" w:rsidRDefault="005415BE" w:rsidP="005415BE">
      <w:pPr>
        <w:jc w:val="left"/>
        <w:rPr>
          <w:rFonts w:asciiTheme="minorEastAsia" w:hAnsiTheme="minorEastAsia"/>
          <w:sz w:val="20"/>
          <w:szCs w:val="20"/>
        </w:rPr>
      </w:pPr>
      <w:r w:rsidRPr="005415BE">
        <w:rPr>
          <w:rFonts w:asciiTheme="minorEastAsia" w:hAnsiTheme="minorEastAsia" w:hint="eastAsia"/>
          <w:sz w:val="20"/>
          <w:szCs w:val="20"/>
        </w:rPr>
        <w:t xml:space="preserve">第九条  　警備業者は、その主たる営業所の所在する都道府県以外の都道府県の区域内に営業所を設け、又は当該区域内で警備業務（内閣府令で定めるものを除く。）を行おうとするときは、内閣府令で定めるところにより、当該都道府県の区域を管轄する公安委員会に、次の事項を記載した届出書を提出しなければならない。この場合において、当該届出書には、内閣府令で定める書類を添付しなければならない。 </w:t>
      </w:r>
    </w:p>
    <w:p w:rsidR="00733F59" w:rsidRDefault="00733F59" w:rsidP="005415BE">
      <w:pPr>
        <w:jc w:val="left"/>
        <w:rPr>
          <w:rFonts w:asciiTheme="minorEastAsia" w:hAnsiTheme="minorEastAsia"/>
          <w:sz w:val="20"/>
          <w:szCs w:val="20"/>
        </w:rPr>
      </w:pP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（警備員の制限） </w:t>
      </w: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第十四条  　十八歳未満の者又は第三条第一号から第七号までのいずれかに該当する者は、警備員となつてはならない。 </w:t>
      </w:r>
    </w:p>
    <w:p w:rsidR="00733F59" w:rsidRPr="00733F59" w:rsidRDefault="00733F59" w:rsidP="00733F59">
      <w:pPr>
        <w:jc w:val="left"/>
        <w:rPr>
          <w:rFonts w:asciiTheme="minorEastAsia" w:hAnsiTheme="minorEastAsia"/>
          <w:sz w:val="20"/>
          <w:szCs w:val="20"/>
        </w:rPr>
      </w:pP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２  　警備業者は、前項に規定する者を警備業務に従事させてはならない。 </w:t>
      </w:r>
    </w:p>
    <w:p w:rsidR="00733F59" w:rsidRPr="00733F59" w:rsidRDefault="00733F59" w:rsidP="00733F59">
      <w:pPr>
        <w:jc w:val="left"/>
        <w:rPr>
          <w:rFonts w:asciiTheme="minorEastAsia" w:hAnsiTheme="minorEastAsia"/>
          <w:sz w:val="20"/>
          <w:szCs w:val="20"/>
        </w:rPr>
      </w:pP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lastRenderedPageBreak/>
        <w:t xml:space="preserve">（警備業務実施の基本原則） </w:t>
      </w: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第十五条  　警備業者及び警備員は、警備業務を行うに当たつては、この法律により特別に権限を与えられているものでないことに留意するとともに、他人の権利及び自由を侵害し、又は個人若しくは団体の正当な活動に干渉してはならない。 </w:t>
      </w:r>
    </w:p>
    <w:p w:rsidR="00733F59" w:rsidRPr="00733F59" w:rsidRDefault="00733F59" w:rsidP="00733F59">
      <w:pPr>
        <w:jc w:val="left"/>
        <w:rPr>
          <w:rFonts w:asciiTheme="minorEastAsia" w:hAnsiTheme="minorEastAsia"/>
          <w:sz w:val="20"/>
          <w:szCs w:val="20"/>
        </w:rPr>
      </w:pP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（服装） </w:t>
      </w: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第十六条  　警備業者及び警備員は、警備業務を行うに当たつては、内閣府令で定める公務員の法令に基づいて定められた制服と、色、型式又は標章により、明確に識別することができる服装を用いなければならない。 </w:t>
      </w:r>
    </w:p>
    <w:p w:rsidR="00733F59" w:rsidRPr="00733F59" w:rsidRDefault="00733F59" w:rsidP="00733F59">
      <w:pPr>
        <w:jc w:val="left"/>
        <w:rPr>
          <w:rFonts w:asciiTheme="minorEastAsia" w:hAnsiTheme="minorEastAsia"/>
          <w:sz w:val="20"/>
          <w:szCs w:val="20"/>
        </w:rPr>
      </w:pP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（護身用具） </w:t>
      </w: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第十七条  　警備業者及び警備員が警備業務を行うに当たつて携帯する護身用具については、公安委員会は、公共の安全を維持するため必要があると認めるときは、都道府県公安委員会規則を定めて、警備業者及び警備員に対して、その携帯を禁止し、又は制限することができる。 </w:t>
      </w:r>
    </w:p>
    <w:p w:rsidR="00733F59" w:rsidRPr="00733F59" w:rsidRDefault="00733F59" w:rsidP="00733F59">
      <w:pPr>
        <w:jc w:val="left"/>
        <w:rPr>
          <w:rFonts w:asciiTheme="minorEastAsia" w:hAnsiTheme="minorEastAsia"/>
          <w:sz w:val="20"/>
          <w:szCs w:val="20"/>
        </w:rPr>
      </w:pPr>
    </w:p>
    <w:p w:rsidR="00733F59" w:rsidRPr="00733F59" w:rsidRDefault="00733F59" w:rsidP="00733F59">
      <w:pPr>
        <w:jc w:val="left"/>
        <w:rPr>
          <w:rFonts w:asciiTheme="minorEastAsia" w:hAnsiTheme="minorEastAsia"/>
          <w:sz w:val="20"/>
          <w:szCs w:val="20"/>
        </w:rPr>
      </w:pPr>
    </w:p>
    <w:p w:rsidR="00733F59" w:rsidRP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 xml:space="preserve">（特定の種別の警備業務の実施） </w:t>
      </w:r>
    </w:p>
    <w:p w:rsidR="00733F59" w:rsidRDefault="00733F59" w:rsidP="00733F59">
      <w:pPr>
        <w:jc w:val="left"/>
        <w:rPr>
          <w:rFonts w:asciiTheme="minorEastAsia" w:hAnsiTheme="minorEastAsia"/>
          <w:sz w:val="20"/>
          <w:szCs w:val="20"/>
        </w:rPr>
      </w:pPr>
      <w:r w:rsidRPr="00733F59">
        <w:rPr>
          <w:rFonts w:asciiTheme="minorEastAsia" w:hAnsiTheme="minorEastAsia" w:hint="eastAsia"/>
          <w:sz w:val="20"/>
          <w:szCs w:val="20"/>
        </w:rPr>
        <w:t>第十八条  　警備業者は、警備業務（第二条第一項第一号から第三号までのいずれかに該当するものに限る。以下この条並びに第二十三条第一項、第二項及び第四項において同じ。）のうち、その実施に専門的知識及び能力を要し、かつ、事故が発生した場合には不特定又は多数の者の生命、身体又は財産に危険を生ずるおそれがあるものとして国家公安委員会規則で定める種別（以下単に「種別」という。）のものを行うときは、国家公安委員会規則で定めるところにより、その種別ごとに第二十三条第四項の合格証明書の交付を受けている警備員に、当該種別に係る警備業務を実施させなければならない。</w:t>
      </w:r>
    </w:p>
    <w:p w:rsidR="00FF3ED9" w:rsidRDefault="00FF3ED9" w:rsidP="00733F59">
      <w:pPr>
        <w:jc w:val="left"/>
        <w:rPr>
          <w:rFonts w:asciiTheme="minorEastAsia" w:hAnsiTheme="minorEastAsia"/>
          <w:sz w:val="20"/>
          <w:szCs w:val="20"/>
        </w:rPr>
      </w:pPr>
    </w:p>
    <w:p w:rsidR="00FF3ED9" w:rsidRPr="00FF3ED9" w:rsidRDefault="00FF3ED9" w:rsidP="00FF3ED9">
      <w:pPr>
        <w:jc w:val="left"/>
        <w:rPr>
          <w:rFonts w:asciiTheme="minorEastAsia" w:hAnsiTheme="minorEastAsia"/>
          <w:sz w:val="20"/>
          <w:szCs w:val="20"/>
        </w:rPr>
      </w:pPr>
      <w:r>
        <w:rPr>
          <w:rFonts w:asciiTheme="minorEastAsia" w:hAnsiTheme="minorEastAsia" w:hint="eastAsia"/>
          <w:sz w:val="20"/>
          <w:szCs w:val="20"/>
        </w:rPr>
        <w:t>（</w:t>
      </w:r>
      <w:r w:rsidRPr="00FF3ED9">
        <w:rPr>
          <w:rFonts w:asciiTheme="minorEastAsia" w:hAnsiTheme="minorEastAsia" w:hint="eastAsia"/>
          <w:sz w:val="20"/>
          <w:szCs w:val="20"/>
        </w:rPr>
        <w:t xml:space="preserve">警備業者等の責務） </w:t>
      </w: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第二十一条  　警備業者及び警備員は、警備業務を適正に行うようにするため、警備業務に関する知識及び能力の向上に努めなければならない。 </w:t>
      </w:r>
    </w:p>
    <w:p w:rsidR="00FF3ED9" w:rsidRPr="00FF3ED9" w:rsidRDefault="00FF3ED9" w:rsidP="00FF3ED9">
      <w:pPr>
        <w:jc w:val="left"/>
        <w:rPr>
          <w:rFonts w:asciiTheme="minorEastAsia" w:hAnsiTheme="minorEastAsia"/>
          <w:sz w:val="20"/>
          <w:szCs w:val="20"/>
        </w:rPr>
      </w:pPr>
    </w:p>
    <w:p w:rsid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２  　警備業者は、その警備員に対し、警備業務を適正に実施させるため、この章の規定によるほか、内閣府令で定めるところにより教育を行うとともに、必要な指導及び監督をしなければならない。</w:t>
      </w:r>
    </w:p>
    <w:p w:rsidR="00FF3ED9" w:rsidRDefault="00FF3ED9" w:rsidP="00FF3ED9">
      <w:pPr>
        <w:jc w:val="left"/>
        <w:rPr>
          <w:rFonts w:asciiTheme="minorEastAsia" w:hAnsiTheme="minorEastAsia"/>
          <w:sz w:val="20"/>
          <w:szCs w:val="20"/>
        </w:rPr>
      </w:pP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（警備員指導教育責任者） </w:t>
      </w:r>
    </w:p>
    <w:p w:rsid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第二十二条  　警備業者は、営業所（警備員の属しないものを除く。）ごと及び当該営業所において取り扱う警備業務の区分ごとに、警備員の指導及び教育に関する計画を作成し、その計画</w:t>
      </w:r>
      <w:r w:rsidRPr="00FF3ED9">
        <w:rPr>
          <w:rFonts w:asciiTheme="minorEastAsia" w:hAnsiTheme="minorEastAsia" w:hint="eastAsia"/>
          <w:sz w:val="20"/>
          <w:szCs w:val="20"/>
        </w:rPr>
        <w:lastRenderedPageBreak/>
        <w:t>に基づき警備員を指導し、及び教育する業務で内閣府令で定めるものを行う警備員指導教育責任者を、次項の警備員指導教育責任者資格者証の交付を受けている者のうちから、選任しなければならない。ただし、当該営業所の警備員指導教育責任者として選任した者が欠けるに至つたときは、その日から十四日間は、警備員指導教育責任者を選任しておかなくてもよい。</w:t>
      </w:r>
    </w:p>
    <w:p w:rsidR="00FF3ED9" w:rsidRDefault="00FF3ED9" w:rsidP="00FF3ED9">
      <w:pPr>
        <w:jc w:val="left"/>
        <w:rPr>
          <w:rFonts w:asciiTheme="minorEastAsia" w:hAnsiTheme="minorEastAsia"/>
          <w:sz w:val="20"/>
          <w:szCs w:val="20"/>
        </w:rPr>
      </w:pPr>
    </w:p>
    <w:p w:rsidR="00EE78F5" w:rsidRPr="00EE78F5" w:rsidRDefault="00EE78F5" w:rsidP="00EE78F5">
      <w:pPr>
        <w:jc w:val="left"/>
        <w:rPr>
          <w:rFonts w:asciiTheme="minorEastAsia" w:hAnsiTheme="minorEastAsia"/>
          <w:sz w:val="20"/>
          <w:szCs w:val="20"/>
        </w:rPr>
      </w:pPr>
      <w:r w:rsidRPr="00EE78F5">
        <w:rPr>
          <w:rFonts w:asciiTheme="minorEastAsia" w:hAnsiTheme="minorEastAsia" w:hint="eastAsia"/>
          <w:sz w:val="20"/>
          <w:szCs w:val="20"/>
        </w:rPr>
        <w:t xml:space="preserve">７  　公安委員会は、警備員指導教育責任者資格者証の交付を受けた者が次の各号のいずれかに該当すると認めたときは、内閣府令で定めるところにより、その警備員指導教育責任者資格者証の返納を命ずることができる。 </w:t>
      </w:r>
    </w:p>
    <w:p w:rsidR="00EE78F5" w:rsidRPr="00EE78F5" w:rsidRDefault="00EE78F5" w:rsidP="00EE78F5">
      <w:pPr>
        <w:jc w:val="left"/>
        <w:rPr>
          <w:rFonts w:asciiTheme="minorEastAsia" w:hAnsiTheme="minorEastAsia"/>
          <w:sz w:val="20"/>
          <w:szCs w:val="20"/>
        </w:rPr>
      </w:pPr>
      <w:r w:rsidRPr="00EE78F5">
        <w:rPr>
          <w:rFonts w:asciiTheme="minorEastAsia" w:hAnsiTheme="minorEastAsia" w:hint="eastAsia"/>
          <w:sz w:val="20"/>
          <w:szCs w:val="20"/>
        </w:rPr>
        <w:t xml:space="preserve">一  　第三条第一号から第六号までのいずれかに該当するに至つたとき。 </w:t>
      </w:r>
    </w:p>
    <w:p w:rsidR="00EE78F5" w:rsidRPr="00EE78F5" w:rsidRDefault="00EE78F5" w:rsidP="00EE78F5">
      <w:pPr>
        <w:jc w:val="left"/>
        <w:rPr>
          <w:rFonts w:asciiTheme="minorEastAsia" w:hAnsiTheme="minorEastAsia"/>
          <w:sz w:val="20"/>
          <w:szCs w:val="20"/>
        </w:rPr>
      </w:pPr>
      <w:r w:rsidRPr="00EE78F5">
        <w:rPr>
          <w:rFonts w:asciiTheme="minorEastAsia" w:hAnsiTheme="minorEastAsia" w:hint="eastAsia"/>
          <w:sz w:val="20"/>
          <w:szCs w:val="20"/>
        </w:rPr>
        <w:t xml:space="preserve">二  　偽りその他不正の手段により警備員指導教育責任者資格者証の交付を受けたとき。 </w:t>
      </w:r>
    </w:p>
    <w:p w:rsidR="00EE78F5" w:rsidRDefault="00EE78F5" w:rsidP="00EE78F5">
      <w:pPr>
        <w:jc w:val="left"/>
        <w:rPr>
          <w:rFonts w:asciiTheme="minorEastAsia" w:hAnsiTheme="minorEastAsia"/>
          <w:sz w:val="20"/>
          <w:szCs w:val="20"/>
        </w:rPr>
      </w:pPr>
      <w:r w:rsidRPr="00EE78F5">
        <w:rPr>
          <w:rFonts w:asciiTheme="minorEastAsia" w:hAnsiTheme="minorEastAsia" w:hint="eastAsia"/>
          <w:sz w:val="20"/>
          <w:szCs w:val="20"/>
        </w:rPr>
        <w:t>三  　この法律、この法律に基づく命令又は第十七条第一項の規定に基づく都道府県公安委員会規則の規定に違反し、その情状が警備員指導教育責任者として不適当であると認められるとき。</w:t>
      </w:r>
    </w:p>
    <w:p w:rsidR="00EE78F5" w:rsidRDefault="00EE78F5" w:rsidP="00FF3ED9">
      <w:pPr>
        <w:jc w:val="left"/>
        <w:rPr>
          <w:rFonts w:asciiTheme="minorEastAsia" w:hAnsiTheme="minorEastAsia"/>
          <w:sz w:val="20"/>
          <w:szCs w:val="20"/>
        </w:rPr>
      </w:pP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（検定） </w:t>
      </w: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第二十三条  　公安委員会は、警備業務の実施の適正を図るため、その種別に応じ、警備員又は警備員になろうとする者について、その知識及び能力に関する検定を行う。 </w:t>
      </w:r>
    </w:p>
    <w:p w:rsidR="00FF3ED9" w:rsidRPr="00FF3ED9" w:rsidRDefault="00FF3ED9" w:rsidP="00FF3ED9">
      <w:pPr>
        <w:jc w:val="left"/>
        <w:rPr>
          <w:rFonts w:asciiTheme="minorEastAsia" w:hAnsiTheme="minorEastAsia"/>
          <w:sz w:val="20"/>
          <w:szCs w:val="20"/>
        </w:rPr>
      </w:pP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２  　前項の検定は、警備員又は警備員になろうとする者が、その種別の警備業務に関する知識及び能力を有するかどうかを学科試験及び実技試験により判定することによつて行う。 </w:t>
      </w:r>
    </w:p>
    <w:p w:rsidR="00FF3ED9" w:rsidRPr="00FF3ED9" w:rsidRDefault="00FF3ED9" w:rsidP="00FF3ED9">
      <w:pPr>
        <w:jc w:val="left"/>
        <w:rPr>
          <w:rFonts w:asciiTheme="minorEastAsia" w:hAnsiTheme="minorEastAsia"/>
          <w:sz w:val="20"/>
          <w:szCs w:val="20"/>
        </w:rPr>
      </w:pP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３  　前項の場合において、国家公安委員会の登録を受けた者が行う講習会（以下単に「講習会」という。）の課程を修了した者については、国家公安委員会規則で定めるところにより、同項の学科試験又は実技試験の全部又は一部を免除することができる。 </w:t>
      </w:r>
    </w:p>
    <w:p w:rsidR="00FF3ED9" w:rsidRPr="00FF3ED9" w:rsidRDefault="00FF3ED9" w:rsidP="00FF3ED9">
      <w:pPr>
        <w:jc w:val="left"/>
        <w:rPr>
          <w:rFonts w:asciiTheme="minorEastAsia" w:hAnsiTheme="minorEastAsia"/>
          <w:sz w:val="20"/>
          <w:szCs w:val="20"/>
        </w:rPr>
      </w:pPr>
    </w:p>
    <w:p w:rsid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４  　公安委員会は、第一項の検定に合格した者に対し、警備業務の種別ごとに合格証明書を交付する。</w:t>
      </w:r>
    </w:p>
    <w:p w:rsidR="00CE3E17" w:rsidRDefault="00CE3E17" w:rsidP="00FF3ED9">
      <w:pPr>
        <w:jc w:val="left"/>
        <w:rPr>
          <w:rFonts w:asciiTheme="minorEastAsia" w:hAnsiTheme="minorEastAsia"/>
          <w:sz w:val="20"/>
          <w:szCs w:val="20"/>
        </w:rPr>
      </w:pPr>
    </w:p>
    <w:p w:rsidR="00CE3E17" w:rsidRPr="00CE3E17" w:rsidRDefault="00CE3E17" w:rsidP="00CE3E17">
      <w:pPr>
        <w:jc w:val="left"/>
        <w:rPr>
          <w:rFonts w:asciiTheme="minorEastAsia" w:hAnsiTheme="minorEastAsia"/>
          <w:sz w:val="20"/>
          <w:szCs w:val="20"/>
        </w:rPr>
      </w:pPr>
      <w:r>
        <w:rPr>
          <w:rFonts w:asciiTheme="minorEastAsia" w:hAnsiTheme="minorEastAsia" w:hint="eastAsia"/>
          <w:sz w:val="20"/>
          <w:szCs w:val="20"/>
        </w:rPr>
        <w:t>（</w:t>
      </w:r>
      <w:r w:rsidRPr="00CE3E17">
        <w:rPr>
          <w:rFonts w:asciiTheme="minorEastAsia" w:hAnsiTheme="minorEastAsia" w:hint="eastAsia"/>
          <w:sz w:val="20"/>
          <w:szCs w:val="20"/>
        </w:rPr>
        <w:t xml:space="preserve">機械警備業務管理者） </w:t>
      </w:r>
    </w:p>
    <w:p w:rsidR="00CE3E17" w:rsidRPr="00CE3E17" w:rsidRDefault="00CE3E17" w:rsidP="00CE3E17">
      <w:pPr>
        <w:jc w:val="left"/>
        <w:rPr>
          <w:rFonts w:asciiTheme="minorEastAsia" w:hAnsiTheme="minorEastAsia"/>
          <w:sz w:val="20"/>
          <w:szCs w:val="20"/>
        </w:rPr>
      </w:pPr>
      <w:r w:rsidRPr="00CE3E17">
        <w:rPr>
          <w:rFonts w:asciiTheme="minorEastAsia" w:hAnsiTheme="minorEastAsia" w:hint="eastAsia"/>
          <w:sz w:val="20"/>
          <w:szCs w:val="20"/>
        </w:rPr>
        <w:t xml:space="preserve">第四十二条  　機械警備業者は、基地局ごとに、警備業務用機械装置の運用を監督し、警備員に対する指令業務を統制し、その他機械警備業務を管理する業務で内閣府令で定めるものを行う機械警備業務管理者を、次項の機械警備業務管理者資格者証の交付を受けている者のうちから、選任しなければならない。 </w:t>
      </w:r>
    </w:p>
    <w:p w:rsidR="00CE3E17" w:rsidRPr="00CE3E17" w:rsidRDefault="00CE3E17" w:rsidP="00CE3E17">
      <w:pPr>
        <w:jc w:val="left"/>
        <w:rPr>
          <w:rFonts w:asciiTheme="minorEastAsia" w:hAnsiTheme="minorEastAsia"/>
          <w:sz w:val="20"/>
          <w:szCs w:val="20"/>
        </w:rPr>
      </w:pPr>
    </w:p>
    <w:p w:rsidR="00CE3E17" w:rsidRPr="00CE3E17" w:rsidRDefault="00CE3E17" w:rsidP="00CE3E17">
      <w:pPr>
        <w:jc w:val="left"/>
        <w:rPr>
          <w:rFonts w:asciiTheme="minorEastAsia" w:hAnsiTheme="minorEastAsia"/>
          <w:sz w:val="20"/>
          <w:szCs w:val="20"/>
        </w:rPr>
      </w:pPr>
      <w:r w:rsidRPr="00CE3E17">
        <w:rPr>
          <w:rFonts w:asciiTheme="minorEastAsia" w:hAnsiTheme="minorEastAsia" w:hint="eastAsia"/>
          <w:sz w:val="20"/>
          <w:szCs w:val="20"/>
        </w:rPr>
        <w:t xml:space="preserve">２  　公安委員会は、次の各号のいずれかに該当する者に対し、機械警備業務管理者資格者証を交付する。 </w:t>
      </w:r>
    </w:p>
    <w:p w:rsidR="00CE3E17" w:rsidRPr="00CE3E17" w:rsidRDefault="00CE3E17" w:rsidP="00CE3E17">
      <w:pPr>
        <w:jc w:val="left"/>
        <w:rPr>
          <w:rFonts w:asciiTheme="minorEastAsia" w:hAnsiTheme="minorEastAsia"/>
          <w:sz w:val="20"/>
          <w:szCs w:val="20"/>
        </w:rPr>
      </w:pPr>
      <w:r w:rsidRPr="00CE3E17">
        <w:rPr>
          <w:rFonts w:asciiTheme="minorEastAsia" w:hAnsiTheme="minorEastAsia" w:hint="eastAsia"/>
          <w:sz w:val="20"/>
          <w:szCs w:val="20"/>
        </w:rPr>
        <w:lastRenderedPageBreak/>
        <w:t xml:space="preserve">一  　公安委員会が国家公安委員会規則で定めるところにより機械警備業務の管理に関する業務について行う機械警備業務管理者講習を受け、その課程を修了した者 </w:t>
      </w:r>
    </w:p>
    <w:p w:rsidR="00CE3E17" w:rsidRPr="00CE3E17" w:rsidRDefault="00CE3E17" w:rsidP="00CE3E17">
      <w:pPr>
        <w:jc w:val="left"/>
        <w:rPr>
          <w:rFonts w:asciiTheme="minorEastAsia" w:hAnsiTheme="minorEastAsia"/>
          <w:sz w:val="20"/>
          <w:szCs w:val="20"/>
        </w:rPr>
      </w:pPr>
    </w:p>
    <w:p w:rsidR="00CE3E17" w:rsidRDefault="00CE3E17" w:rsidP="00CE3E17">
      <w:pPr>
        <w:jc w:val="left"/>
        <w:rPr>
          <w:rFonts w:asciiTheme="minorEastAsia" w:hAnsiTheme="minorEastAsia"/>
          <w:sz w:val="20"/>
          <w:szCs w:val="20"/>
        </w:rPr>
      </w:pPr>
      <w:r w:rsidRPr="00CE3E17">
        <w:rPr>
          <w:rFonts w:asciiTheme="minorEastAsia" w:hAnsiTheme="minorEastAsia" w:hint="eastAsia"/>
          <w:sz w:val="20"/>
          <w:szCs w:val="20"/>
        </w:rPr>
        <w:t>二  　公安委員会が国家公安委員会規則で定めるところにより機械警備業務の管理に関する業務に関し前号に掲げる者と同等以上の知識及び能力を有すると認める者</w:t>
      </w:r>
    </w:p>
    <w:p w:rsidR="00FF3ED9" w:rsidRDefault="00FF3ED9" w:rsidP="00FF3ED9">
      <w:pPr>
        <w:jc w:val="left"/>
        <w:rPr>
          <w:rFonts w:asciiTheme="minorEastAsia" w:hAnsiTheme="minorEastAsia"/>
          <w:sz w:val="20"/>
          <w:szCs w:val="20"/>
        </w:rPr>
      </w:pP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（立入検査） </w:t>
      </w: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第四十七条  　公安委員会は、この法律の施行に必要な限度において、警察職員に警備業者の営業所、基地局又は待機所に立ち入り、業務の状況又は帳簿、書類その他の物件を検査させることができる。 </w:t>
      </w:r>
    </w:p>
    <w:p w:rsidR="00FF3ED9" w:rsidRPr="00FF3ED9" w:rsidRDefault="00FF3ED9" w:rsidP="00FF3ED9">
      <w:pPr>
        <w:jc w:val="left"/>
        <w:rPr>
          <w:rFonts w:asciiTheme="minorEastAsia" w:hAnsiTheme="minorEastAsia"/>
          <w:sz w:val="20"/>
          <w:szCs w:val="20"/>
        </w:rPr>
      </w:pP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（指示） </w:t>
      </w: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第四十八条  　公安委員会は、</w:t>
      </w:r>
      <w:r w:rsidRPr="00CE3E17">
        <w:rPr>
          <w:rFonts w:asciiTheme="minorEastAsia" w:hAnsiTheme="minorEastAsia" w:hint="eastAsia"/>
          <w:color w:val="FF0000"/>
          <w:sz w:val="20"/>
          <w:szCs w:val="20"/>
        </w:rPr>
        <w:t>警備業者又はその警備員が</w:t>
      </w:r>
      <w:r w:rsidRPr="00FF3ED9">
        <w:rPr>
          <w:rFonts w:asciiTheme="minorEastAsia" w:hAnsiTheme="minorEastAsia" w:hint="eastAsia"/>
          <w:sz w:val="20"/>
          <w:szCs w:val="20"/>
        </w:rPr>
        <w:t>、</w:t>
      </w:r>
      <w:r w:rsidRPr="00CE3E17">
        <w:rPr>
          <w:rFonts w:asciiTheme="minorEastAsia" w:hAnsiTheme="minorEastAsia" w:hint="eastAsia"/>
          <w:color w:val="FF0000"/>
          <w:sz w:val="20"/>
          <w:szCs w:val="20"/>
        </w:rPr>
        <w:t>この法律</w:t>
      </w:r>
      <w:r w:rsidRPr="00FF3ED9">
        <w:rPr>
          <w:rFonts w:asciiTheme="minorEastAsia" w:hAnsiTheme="minorEastAsia" w:hint="eastAsia"/>
          <w:sz w:val="20"/>
          <w:szCs w:val="20"/>
        </w:rPr>
        <w:t>、この法律に基づく命令若しくは</w:t>
      </w:r>
      <w:r w:rsidRPr="00CE3E17">
        <w:rPr>
          <w:rFonts w:asciiTheme="minorEastAsia" w:hAnsiTheme="minorEastAsia" w:hint="eastAsia"/>
          <w:color w:val="FF0000"/>
          <w:sz w:val="20"/>
          <w:szCs w:val="20"/>
        </w:rPr>
        <w:t>第十七条第一項の規定に基づく都道府県公安委員会規則の規定に違反</w:t>
      </w:r>
      <w:r w:rsidRPr="00FF3ED9">
        <w:rPr>
          <w:rFonts w:asciiTheme="minorEastAsia" w:hAnsiTheme="minorEastAsia" w:hint="eastAsia"/>
          <w:sz w:val="20"/>
          <w:szCs w:val="20"/>
        </w:rPr>
        <w:t xml:space="preserve">し、又は警備業務に関し他の法令の規定に違反した場合において、警備業務の適正な実施が害されるおそれがあると認められるときは、当該警備業者に対し、当該警備員を警備業務に従事させない措置その他の必要な措置をとるべきことを指示することができる。 </w:t>
      </w:r>
    </w:p>
    <w:p w:rsidR="00FF3ED9" w:rsidRPr="00FF3ED9" w:rsidRDefault="00FF3ED9" w:rsidP="00FF3ED9">
      <w:pPr>
        <w:jc w:val="left"/>
        <w:rPr>
          <w:rFonts w:asciiTheme="minorEastAsia" w:hAnsiTheme="minorEastAsia"/>
          <w:sz w:val="20"/>
          <w:szCs w:val="20"/>
        </w:rPr>
      </w:pPr>
    </w:p>
    <w:p w:rsidR="00FF3ED9" w:rsidRP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 xml:space="preserve">（営業の停止等） </w:t>
      </w:r>
    </w:p>
    <w:p w:rsidR="00FF3ED9" w:rsidRDefault="00FF3ED9" w:rsidP="00FF3ED9">
      <w:pPr>
        <w:jc w:val="left"/>
        <w:rPr>
          <w:rFonts w:asciiTheme="minorEastAsia" w:hAnsiTheme="minorEastAsia"/>
          <w:sz w:val="20"/>
          <w:szCs w:val="20"/>
        </w:rPr>
      </w:pPr>
      <w:r w:rsidRPr="00FF3ED9">
        <w:rPr>
          <w:rFonts w:asciiTheme="minorEastAsia" w:hAnsiTheme="minorEastAsia" w:hint="eastAsia"/>
          <w:sz w:val="20"/>
          <w:szCs w:val="20"/>
        </w:rPr>
        <w:t>第四十九条  　公安委員会は、</w:t>
      </w:r>
      <w:r w:rsidRPr="00CE3E17">
        <w:rPr>
          <w:rFonts w:asciiTheme="minorEastAsia" w:hAnsiTheme="minorEastAsia" w:hint="eastAsia"/>
          <w:color w:val="FF0000"/>
          <w:sz w:val="20"/>
          <w:szCs w:val="20"/>
        </w:rPr>
        <w:t>警備業者又はその警備員が、この法律</w:t>
      </w:r>
      <w:r w:rsidRPr="00FF3ED9">
        <w:rPr>
          <w:rFonts w:asciiTheme="minorEastAsia" w:hAnsiTheme="minorEastAsia" w:hint="eastAsia"/>
          <w:sz w:val="20"/>
          <w:szCs w:val="20"/>
        </w:rPr>
        <w:t>、この法律に基づく命令若しくは</w:t>
      </w:r>
      <w:r w:rsidRPr="00CE3E17">
        <w:rPr>
          <w:rFonts w:asciiTheme="minorEastAsia" w:hAnsiTheme="minorEastAsia" w:hint="eastAsia"/>
          <w:color w:val="FF0000"/>
          <w:sz w:val="20"/>
          <w:szCs w:val="20"/>
        </w:rPr>
        <w:t>第十七条第一項の規定に基づく都道府県公安委員会規則の規定に違反</w:t>
      </w:r>
      <w:r w:rsidRPr="00FF3ED9">
        <w:rPr>
          <w:rFonts w:asciiTheme="minorEastAsia" w:hAnsiTheme="minorEastAsia" w:hint="eastAsia"/>
          <w:sz w:val="20"/>
          <w:szCs w:val="20"/>
        </w:rPr>
        <w:t>し、若しくは警備業務に関し他の法令の規定に違反した場合において、警備業務の適正な実施が著しく害されるおそれがあると認められるとき、又は警備業者が前条の規定による指示に違反したときは、当該警備業者に対し、六月以内の期間を定めて当該公安委員会の管轄区域内における警備業務に係る営業の全部又は一部の停止を命ずることができる。</w:t>
      </w:r>
    </w:p>
    <w:p w:rsidR="00B80C9B" w:rsidRDefault="00B80C9B" w:rsidP="00B80C9B">
      <w:pPr>
        <w:jc w:val="left"/>
        <w:rPr>
          <w:rFonts w:asciiTheme="minorEastAsia" w:hAnsiTheme="minorEastAsia"/>
          <w:sz w:val="20"/>
          <w:szCs w:val="20"/>
        </w:rPr>
      </w:pPr>
    </w:p>
    <w:p w:rsidR="00B80C9B" w:rsidRPr="00B80C9B" w:rsidRDefault="00B80C9B" w:rsidP="00B80C9B">
      <w:pPr>
        <w:jc w:val="left"/>
        <w:rPr>
          <w:rFonts w:asciiTheme="minorEastAsia" w:hAnsiTheme="minorEastAsia"/>
          <w:sz w:val="20"/>
          <w:szCs w:val="20"/>
        </w:rPr>
      </w:pPr>
      <w:r w:rsidRPr="00B80C9B">
        <w:rPr>
          <w:rFonts w:asciiTheme="minorEastAsia" w:hAnsiTheme="minorEastAsia" w:hint="eastAsia"/>
          <w:sz w:val="20"/>
          <w:szCs w:val="20"/>
        </w:rPr>
        <w:t xml:space="preserve">２  　公安委員会は、次の各号のいずれかに該当する者があるときは、その者に対し、営業の廃止を命ずることができる。 </w:t>
      </w:r>
    </w:p>
    <w:p w:rsidR="00B80C9B" w:rsidRPr="00B80C9B" w:rsidRDefault="00B80C9B" w:rsidP="00B80C9B">
      <w:pPr>
        <w:jc w:val="left"/>
        <w:rPr>
          <w:rFonts w:asciiTheme="minorEastAsia" w:hAnsiTheme="minorEastAsia"/>
          <w:sz w:val="20"/>
          <w:szCs w:val="20"/>
        </w:rPr>
      </w:pPr>
      <w:r w:rsidRPr="00B80C9B">
        <w:rPr>
          <w:rFonts w:asciiTheme="minorEastAsia" w:hAnsiTheme="minorEastAsia" w:hint="eastAsia"/>
          <w:sz w:val="20"/>
          <w:szCs w:val="20"/>
        </w:rPr>
        <w:t xml:space="preserve">一  　第五条第三項又は第七条第三項の規定による通知を受けて警備業を営んでいる者 </w:t>
      </w:r>
    </w:p>
    <w:p w:rsidR="00B80C9B" w:rsidRPr="00B80C9B" w:rsidRDefault="00B80C9B" w:rsidP="00B80C9B">
      <w:pPr>
        <w:jc w:val="left"/>
        <w:rPr>
          <w:rFonts w:asciiTheme="minorEastAsia" w:hAnsiTheme="minorEastAsia"/>
          <w:sz w:val="20"/>
          <w:szCs w:val="20"/>
        </w:rPr>
      </w:pPr>
      <w:r w:rsidRPr="00B80C9B">
        <w:rPr>
          <w:rFonts w:asciiTheme="minorEastAsia" w:hAnsiTheme="minorEastAsia" w:hint="eastAsia"/>
          <w:sz w:val="20"/>
          <w:szCs w:val="20"/>
        </w:rPr>
        <w:t xml:space="preserve">二  　第八条の規定により認定を取り消されて警備業を営んでいる者 </w:t>
      </w:r>
    </w:p>
    <w:p w:rsidR="00B80C9B" w:rsidRDefault="00B80C9B" w:rsidP="00B80C9B">
      <w:pPr>
        <w:jc w:val="left"/>
        <w:rPr>
          <w:rFonts w:asciiTheme="minorEastAsia" w:hAnsiTheme="minorEastAsia"/>
          <w:sz w:val="20"/>
          <w:szCs w:val="20"/>
        </w:rPr>
      </w:pPr>
      <w:r w:rsidRPr="00B80C9B">
        <w:rPr>
          <w:rFonts w:asciiTheme="minorEastAsia" w:hAnsiTheme="minorEastAsia" w:hint="eastAsia"/>
          <w:sz w:val="20"/>
          <w:szCs w:val="20"/>
        </w:rPr>
        <w:t>三  　前二号に掲げる者のほか、第三条各号（第九号を除く。）のいずれかに該当する者で警備業を営んでいるもの（第四条の認定を受けている者を除く。）</w:t>
      </w:r>
    </w:p>
    <w:p w:rsidR="00CE3E17" w:rsidRDefault="00CE3E17" w:rsidP="00FF3ED9">
      <w:pPr>
        <w:jc w:val="left"/>
        <w:rPr>
          <w:rFonts w:asciiTheme="minorEastAsia" w:hAnsiTheme="minorEastAsia"/>
          <w:sz w:val="20"/>
          <w:szCs w:val="20"/>
        </w:rPr>
      </w:pPr>
    </w:p>
    <w:p w:rsidR="00B80C9B" w:rsidRDefault="00B80C9B" w:rsidP="00FF3ED9">
      <w:pPr>
        <w:jc w:val="left"/>
        <w:rPr>
          <w:rFonts w:asciiTheme="minorEastAsia" w:hAnsiTheme="minorEastAsia"/>
          <w:sz w:val="20"/>
          <w:szCs w:val="20"/>
        </w:rPr>
      </w:pPr>
    </w:p>
    <w:p w:rsidR="00B80C9B" w:rsidRDefault="00B80C9B" w:rsidP="00FF3ED9">
      <w:pPr>
        <w:jc w:val="left"/>
        <w:rPr>
          <w:rFonts w:asciiTheme="minorEastAsia" w:hAnsiTheme="minorEastAsia"/>
          <w:sz w:val="20"/>
          <w:szCs w:val="20"/>
        </w:rPr>
      </w:pPr>
    </w:p>
    <w:p w:rsidR="00B80C9B" w:rsidRPr="00B80C9B" w:rsidRDefault="00B80C9B" w:rsidP="00FF3ED9">
      <w:pPr>
        <w:jc w:val="left"/>
        <w:rPr>
          <w:rFonts w:asciiTheme="minorEastAsia" w:hAnsiTheme="minorEastAsia"/>
          <w:sz w:val="20"/>
          <w:szCs w:val="20"/>
        </w:rPr>
      </w:pPr>
    </w:p>
    <w:p w:rsidR="00CE3E17" w:rsidRPr="00CE3E17" w:rsidRDefault="00CE3E17" w:rsidP="00CE3E17">
      <w:pPr>
        <w:jc w:val="left"/>
        <w:rPr>
          <w:rFonts w:asciiTheme="minorEastAsia" w:hAnsiTheme="minorEastAsia"/>
          <w:sz w:val="20"/>
          <w:szCs w:val="20"/>
        </w:rPr>
      </w:pPr>
      <w:r w:rsidRPr="00CE3E17">
        <w:rPr>
          <w:rFonts w:asciiTheme="minorEastAsia" w:hAnsiTheme="minorEastAsia" w:hint="eastAsia"/>
          <w:sz w:val="20"/>
          <w:szCs w:val="20"/>
        </w:rPr>
        <w:lastRenderedPageBreak/>
        <w:t xml:space="preserve">第八章　罰則  </w:t>
      </w:r>
      <w:r w:rsidR="00301146" w:rsidRPr="00301146">
        <w:rPr>
          <w:rFonts w:asciiTheme="minorEastAsia" w:hAnsiTheme="minorEastAsia" w:hint="eastAsia"/>
          <w:sz w:val="20"/>
          <w:szCs w:val="20"/>
        </w:rPr>
        <w:t>※検定講習を行う登録機関についての罰則は省略</w:t>
      </w:r>
    </w:p>
    <w:p w:rsidR="00CE3E17" w:rsidRPr="00CE3E17" w:rsidRDefault="00CE3E17" w:rsidP="00CE3E17">
      <w:pPr>
        <w:jc w:val="left"/>
        <w:rPr>
          <w:rFonts w:asciiTheme="minorEastAsia" w:hAnsiTheme="minorEastAsia"/>
          <w:sz w:val="20"/>
          <w:szCs w:val="20"/>
        </w:rPr>
      </w:pPr>
    </w:p>
    <w:p w:rsidR="00CE3E17" w:rsidRPr="00CE3E17" w:rsidRDefault="00C751DF" w:rsidP="00CE3E17">
      <w:pPr>
        <w:jc w:val="left"/>
        <w:rPr>
          <w:rFonts w:asciiTheme="minorEastAsia" w:hAnsiTheme="minorEastAsia"/>
          <w:sz w:val="20"/>
          <w:szCs w:val="20"/>
        </w:rPr>
      </w:pPr>
      <w:r>
        <w:rPr>
          <w:rFonts w:asciiTheme="minorEastAsia" w:hAnsiTheme="minorEastAsia" w:hint="eastAsia"/>
          <w:sz w:val="20"/>
          <w:szCs w:val="20"/>
        </w:rPr>
        <w:t>①</w:t>
      </w:r>
      <w:r w:rsidR="00CE3E17" w:rsidRPr="00CE3E17">
        <w:rPr>
          <w:rFonts w:asciiTheme="minorEastAsia" w:hAnsiTheme="minorEastAsia" w:hint="eastAsia"/>
          <w:sz w:val="20"/>
          <w:szCs w:val="20"/>
        </w:rPr>
        <w:t xml:space="preserve">一年以下の懲役若しくは百万円以下の罰金に処し、又はこれを併科する。 </w:t>
      </w:r>
    </w:p>
    <w:p w:rsidR="00B80C9B" w:rsidRDefault="003370F8" w:rsidP="00CE3E17">
      <w:pPr>
        <w:jc w:val="left"/>
        <w:rPr>
          <w:rFonts w:asciiTheme="minorEastAsia" w:hAnsiTheme="minorEastAsia"/>
          <w:sz w:val="20"/>
          <w:szCs w:val="20"/>
        </w:rPr>
      </w:pPr>
      <w:r>
        <w:rPr>
          <w:rFonts w:asciiTheme="minorEastAsia" w:hAnsiTheme="minorEastAsia" w:hint="eastAsia"/>
          <w:sz w:val="20"/>
          <w:szCs w:val="20"/>
        </w:rPr>
        <w:t>・</w:t>
      </w:r>
      <w:r w:rsidR="00B80C9B">
        <w:rPr>
          <w:rFonts w:asciiTheme="minorEastAsia" w:hAnsiTheme="minorEastAsia" w:hint="eastAsia"/>
          <w:sz w:val="20"/>
          <w:szCs w:val="20"/>
        </w:rPr>
        <w:t>営業</w:t>
      </w:r>
      <w:r w:rsidR="00B80C9B">
        <w:rPr>
          <w:rFonts w:asciiTheme="minorEastAsia" w:hAnsiTheme="minorEastAsia"/>
          <w:sz w:val="20"/>
          <w:szCs w:val="20"/>
        </w:rPr>
        <w:t>停止命令（</w:t>
      </w:r>
      <w:r w:rsidR="00B80C9B">
        <w:rPr>
          <w:rFonts w:asciiTheme="minorEastAsia" w:hAnsiTheme="minorEastAsia" w:hint="eastAsia"/>
          <w:sz w:val="20"/>
          <w:szCs w:val="20"/>
        </w:rPr>
        <w:t>4</w:t>
      </w:r>
      <w:r w:rsidR="00B80C9B">
        <w:rPr>
          <w:rFonts w:asciiTheme="minorEastAsia" w:hAnsiTheme="minorEastAsia"/>
          <w:sz w:val="20"/>
          <w:szCs w:val="20"/>
        </w:rPr>
        <w:t>9条1項）</w:t>
      </w:r>
      <w:r w:rsidR="00B80C9B">
        <w:rPr>
          <w:rFonts w:asciiTheme="minorEastAsia" w:hAnsiTheme="minorEastAsia" w:hint="eastAsia"/>
          <w:sz w:val="20"/>
          <w:szCs w:val="20"/>
        </w:rPr>
        <w:t>に</w:t>
      </w:r>
      <w:r w:rsidR="00B80C9B">
        <w:rPr>
          <w:rFonts w:asciiTheme="minorEastAsia" w:hAnsiTheme="minorEastAsia"/>
          <w:sz w:val="20"/>
          <w:szCs w:val="20"/>
        </w:rPr>
        <w:t>違反した者</w:t>
      </w:r>
    </w:p>
    <w:p w:rsidR="00CE3E17" w:rsidRPr="00CE3E17" w:rsidRDefault="00B80C9B" w:rsidP="00CE3E17">
      <w:pPr>
        <w:jc w:val="left"/>
        <w:rPr>
          <w:rFonts w:asciiTheme="minorEastAsia" w:hAnsiTheme="minorEastAsia"/>
          <w:sz w:val="20"/>
          <w:szCs w:val="20"/>
        </w:rPr>
      </w:pPr>
      <w:r>
        <w:rPr>
          <w:rFonts w:asciiTheme="minorEastAsia" w:hAnsiTheme="minorEastAsia" w:hint="eastAsia"/>
          <w:sz w:val="20"/>
          <w:szCs w:val="20"/>
        </w:rPr>
        <w:t>・営業</w:t>
      </w:r>
      <w:r>
        <w:rPr>
          <w:rFonts w:asciiTheme="minorEastAsia" w:hAnsiTheme="minorEastAsia"/>
          <w:sz w:val="20"/>
          <w:szCs w:val="20"/>
        </w:rPr>
        <w:t>廃止命令(49条2項)</w:t>
      </w:r>
      <w:r>
        <w:rPr>
          <w:rFonts w:asciiTheme="minorEastAsia" w:hAnsiTheme="minorEastAsia" w:hint="eastAsia"/>
          <w:sz w:val="20"/>
          <w:szCs w:val="20"/>
        </w:rPr>
        <w:t>に</w:t>
      </w:r>
      <w:r w:rsidR="00CE3E17" w:rsidRPr="00CE3E17">
        <w:rPr>
          <w:rFonts w:asciiTheme="minorEastAsia" w:hAnsiTheme="minorEastAsia" w:hint="eastAsia"/>
          <w:sz w:val="20"/>
          <w:szCs w:val="20"/>
        </w:rPr>
        <w:t xml:space="preserve">違反した者 </w:t>
      </w:r>
    </w:p>
    <w:p w:rsidR="00CE3E17" w:rsidRDefault="00CE3E17" w:rsidP="00CE3E17">
      <w:pPr>
        <w:jc w:val="left"/>
        <w:rPr>
          <w:rFonts w:asciiTheme="minorEastAsia" w:hAnsiTheme="minorEastAsia"/>
          <w:sz w:val="20"/>
          <w:szCs w:val="20"/>
        </w:rPr>
      </w:pPr>
    </w:p>
    <w:p w:rsidR="00CE3E17" w:rsidRPr="00CE3E17" w:rsidRDefault="00C751DF" w:rsidP="00CE3E17">
      <w:pPr>
        <w:jc w:val="left"/>
        <w:rPr>
          <w:rFonts w:asciiTheme="minorEastAsia" w:hAnsiTheme="minorEastAsia"/>
          <w:sz w:val="20"/>
          <w:szCs w:val="20"/>
        </w:rPr>
      </w:pPr>
      <w:r>
        <w:rPr>
          <w:rFonts w:asciiTheme="minorEastAsia" w:hAnsiTheme="minorEastAsia" w:hint="eastAsia"/>
          <w:sz w:val="20"/>
          <w:szCs w:val="20"/>
        </w:rPr>
        <w:t>②</w:t>
      </w:r>
      <w:r w:rsidR="00CE3E17" w:rsidRPr="00CE3E17">
        <w:rPr>
          <w:rFonts w:asciiTheme="minorEastAsia" w:hAnsiTheme="minorEastAsia" w:hint="eastAsia"/>
          <w:sz w:val="20"/>
          <w:szCs w:val="20"/>
        </w:rPr>
        <w:t xml:space="preserve">百万円以下の罰金に処する。 </w:t>
      </w:r>
    </w:p>
    <w:p w:rsidR="00CE3E17" w:rsidRDefault="00C751DF" w:rsidP="00CE3E17">
      <w:pPr>
        <w:jc w:val="left"/>
        <w:rPr>
          <w:rFonts w:asciiTheme="minorEastAsia" w:hAnsiTheme="minorEastAsia"/>
          <w:sz w:val="20"/>
          <w:szCs w:val="20"/>
        </w:rPr>
      </w:pPr>
      <w:r>
        <w:rPr>
          <w:rFonts w:asciiTheme="minorEastAsia" w:hAnsiTheme="minorEastAsia" w:hint="eastAsia"/>
          <w:sz w:val="20"/>
          <w:szCs w:val="20"/>
        </w:rPr>
        <w:t>・</w:t>
      </w:r>
      <w:r w:rsidR="00CE3E17" w:rsidRPr="00CE3E17">
        <w:rPr>
          <w:rFonts w:asciiTheme="minorEastAsia" w:hAnsiTheme="minorEastAsia" w:hint="eastAsia"/>
          <w:sz w:val="20"/>
          <w:szCs w:val="20"/>
        </w:rPr>
        <w:t>認定申請</w:t>
      </w:r>
      <w:r>
        <w:rPr>
          <w:rFonts w:asciiTheme="minorEastAsia" w:hAnsiTheme="minorEastAsia" w:hint="eastAsia"/>
          <w:sz w:val="20"/>
          <w:szCs w:val="20"/>
        </w:rPr>
        <w:t>前</w:t>
      </w:r>
      <w:r w:rsidR="00CB4161">
        <w:rPr>
          <w:rFonts w:asciiTheme="minorEastAsia" w:hAnsiTheme="minorEastAsia" w:hint="eastAsia"/>
          <w:sz w:val="20"/>
          <w:szCs w:val="20"/>
        </w:rPr>
        <w:t>に</w:t>
      </w:r>
      <w:r w:rsidR="00CB4161">
        <w:rPr>
          <w:rFonts w:asciiTheme="minorEastAsia" w:hAnsiTheme="minorEastAsia"/>
          <w:sz w:val="20"/>
          <w:szCs w:val="20"/>
        </w:rPr>
        <w:t>営業した者</w:t>
      </w:r>
      <w:r>
        <w:rPr>
          <w:rFonts w:asciiTheme="minorEastAsia" w:hAnsiTheme="minorEastAsia" w:hint="eastAsia"/>
          <w:sz w:val="20"/>
          <w:szCs w:val="20"/>
        </w:rPr>
        <w:t xml:space="preserve"> </w:t>
      </w:r>
      <w:r w:rsidR="00B80C9B">
        <w:rPr>
          <w:rFonts w:asciiTheme="minorEastAsia" w:hAnsiTheme="minorEastAsia"/>
          <w:sz w:val="20"/>
          <w:szCs w:val="20"/>
        </w:rPr>
        <w:t>(5条1項</w:t>
      </w:r>
      <w:r w:rsidR="00B80C9B">
        <w:rPr>
          <w:rFonts w:asciiTheme="minorEastAsia" w:hAnsiTheme="minorEastAsia" w:hint="eastAsia"/>
          <w:sz w:val="20"/>
          <w:szCs w:val="20"/>
        </w:rPr>
        <w:t>・</w:t>
      </w:r>
      <w:r w:rsidR="00B80C9B">
        <w:rPr>
          <w:rFonts w:asciiTheme="minorEastAsia" w:hAnsiTheme="minorEastAsia"/>
          <w:sz w:val="20"/>
          <w:szCs w:val="20"/>
        </w:rPr>
        <w:t>2項・3項)</w:t>
      </w:r>
    </w:p>
    <w:p w:rsidR="00C751DF" w:rsidRDefault="00C751DF"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認定</w:t>
      </w:r>
      <w:r>
        <w:rPr>
          <w:rFonts w:asciiTheme="minorEastAsia" w:hAnsiTheme="minorEastAsia" w:hint="eastAsia"/>
          <w:sz w:val="20"/>
          <w:szCs w:val="20"/>
        </w:rPr>
        <w:t>期間満了後</w:t>
      </w:r>
      <w:r w:rsidR="00B80C9B">
        <w:rPr>
          <w:rFonts w:asciiTheme="minorEastAsia" w:hAnsiTheme="minorEastAsia" w:hint="eastAsia"/>
          <w:sz w:val="20"/>
          <w:szCs w:val="20"/>
        </w:rPr>
        <w:t>に</w:t>
      </w:r>
      <w:r w:rsidR="00B80C9B">
        <w:rPr>
          <w:rFonts w:asciiTheme="minorEastAsia" w:hAnsiTheme="minorEastAsia"/>
          <w:sz w:val="20"/>
          <w:szCs w:val="20"/>
        </w:rPr>
        <w:t>営業した者(7条1項)</w:t>
      </w:r>
    </w:p>
    <w:p w:rsidR="00C751DF" w:rsidRDefault="00C751DF"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名義</w:t>
      </w:r>
      <w:r>
        <w:rPr>
          <w:rFonts w:asciiTheme="minorEastAsia" w:hAnsiTheme="minorEastAsia" w:hint="eastAsia"/>
          <w:sz w:val="20"/>
          <w:szCs w:val="20"/>
        </w:rPr>
        <w:t>を</w:t>
      </w:r>
      <w:r>
        <w:rPr>
          <w:rFonts w:asciiTheme="minorEastAsia" w:hAnsiTheme="minorEastAsia"/>
          <w:sz w:val="20"/>
          <w:szCs w:val="20"/>
        </w:rPr>
        <w:t>貸して他人に営業させ</w:t>
      </w:r>
      <w:r>
        <w:rPr>
          <w:rFonts w:asciiTheme="minorEastAsia" w:hAnsiTheme="minorEastAsia" w:hint="eastAsia"/>
          <w:sz w:val="20"/>
          <w:szCs w:val="20"/>
        </w:rPr>
        <w:t>た</w:t>
      </w:r>
      <w:r w:rsidR="0048737C">
        <w:rPr>
          <w:rFonts w:asciiTheme="minorEastAsia" w:hAnsiTheme="minorEastAsia" w:hint="eastAsia"/>
          <w:sz w:val="20"/>
          <w:szCs w:val="20"/>
        </w:rPr>
        <w:t>者</w:t>
      </w:r>
      <w:r>
        <w:rPr>
          <w:rFonts w:asciiTheme="minorEastAsia" w:hAnsiTheme="minorEastAsia" w:hint="eastAsia"/>
          <w:sz w:val="20"/>
          <w:szCs w:val="20"/>
        </w:rPr>
        <w:t>（1</w:t>
      </w:r>
      <w:r>
        <w:rPr>
          <w:rFonts w:asciiTheme="minorEastAsia" w:hAnsiTheme="minorEastAsia"/>
          <w:sz w:val="20"/>
          <w:szCs w:val="20"/>
        </w:rPr>
        <w:t>3</w:t>
      </w:r>
      <w:r>
        <w:rPr>
          <w:rFonts w:asciiTheme="minorEastAsia" w:hAnsiTheme="minorEastAsia" w:hint="eastAsia"/>
          <w:sz w:val="20"/>
          <w:szCs w:val="20"/>
        </w:rPr>
        <w:t>条</w:t>
      </w:r>
      <w:r>
        <w:rPr>
          <w:rFonts w:asciiTheme="minorEastAsia" w:hAnsiTheme="minorEastAsia"/>
          <w:sz w:val="20"/>
          <w:szCs w:val="20"/>
        </w:rPr>
        <w:t>）</w:t>
      </w:r>
    </w:p>
    <w:p w:rsidR="00CE3E17" w:rsidRPr="00CE3E17" w:rsidRDefault="00C751DF"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契約前書面後書面</w:t>
      </w:r>
      <w:r w:rsidR="0048737C">
        <w:rPr>
          <w:rFonts w:asciiTheme="minorEastAsia" w:hAnsiTheme="minorEastAsia" w:hint="eastAsia"/>
          <w:sz w:val="20"/>
          <w:szCs w:val="20"/>
        </w:rPr>
        <w:t>を</w:t>
      </w:r>
      <w:r w:rsidR="0048737C">
        <w:rPr>
          <w:rFonts w:asciiTheme="minorEastAsia" w:hAnsiTheme="minorEastAsia"/>
          <w:sz w:val="20"/>
          <w:szCs w:val="20"/>
        </w:rPr>
        <w:t>渡さなかった者</w:t>
      </w:r>
      <w:r>
        <w:rPr>
          <w:rFonts w:asciiTheme="minorEastAsia" w:hAnsiTheme="minorEastAsia"/>
          <w:sz w:val="20"/>
          <w:szCs w:val="20"/>
        </w:rPr>
        <w:t>、</w:t>
      </w:r>
      <w:r>
        <w:rPr>
          <w:rFonts w:asciiTheme="minorEastAsia" w:hAnsiTheme="minorEastAsia" w:hint="eastAsia"/>
          <w:sz w:val="20"/>
          <w:szCs w:val="20"/>
        </w:rPr>
        <w:t>記載</w:t>
      </w:r>
      <w:r>
        <w:rPr>
          <w:rFonts w:asciiTheme="minorEastAsia" w:hAnsiTheme="minorEastAsia"/>
          <w:sz w:val="20"/>
          <w:szCs w:val="20"/>
        </w:rPr>
        <w:t>漏れ</w:t>
      </w:r>
      <w:r w:rsidR="0048737C">
        <w:rPr>
          <w:rFonts w:asciiTheme="minorEastAsia" w:hAnsiTheme="minorEastAsia" w:hint="eastAsia"/>
          <w:sz w:val="20"/>
          <w:szCs w:val="20"/>
        </w:rPr>
        <w:t>・</w:t>
      </w:r>
      <w:r>
        <w:rPr>
          <w:rFonts w:asciiTheme="minorEastAsia" w:hAnsiTheme="minorEastAsia"/>
          <w:sz w:val="20"/>
          <w:szCs w:val="20"/>
        </w:rPr>
        <w:t>虚偽記載</w:t>
      </w:r>
      <w:r w:rsidR="0048737C">
        <w:rPr>
          <w:rFonts w:asciiTheme="minorEastAsia" w:hAnsiTheme="minorEastAsia" w:hint="eastAsia"/>
          <w:sz w:val="20"/>
          <w:szCs w:val="20"/>
        </w:rPr>
        <w:t>の</w:t>
      </w:r>
      <w:r w:rsidR="0048737C">
        <w:rPr>
          <w:rFonts w:asciiTheme="minorEastAsia" w:hAnsiTheme="minorEastAsia"/>
          <w:sz w:val="20"/>
          <w:szCs w:val="20"/>
        </w:rPr>
        <w:t>書面を交付した者</w:t>
      </w:r>
      <w:r w:rsidR="00CE3E17" w:rsidRPr="00CE3E17">
        <w:rPr>
          <w:rFonts w:asciiTheme="minorEastAsia" w:hAnsiTheme="minorEastAsia" w:hint="eastAsia"/>
          <w:sz w:val="20"/>
          <w:szCs w:val="20"/>
        </w:rPr>
        <w:t xml:space="preserve"> </w:t>
      </w:r>
      <w:r>
        <w:rPr>
          <w:rFonts w:asciiTheme="minorEastAsia" w:hAnsiTheme="minorEastAsia"/>
          <w:sz w:val="20"/>
          <w:szCs w:val="20"/>
        </w:rPr>
        <w:t>(19条)</w:t>
      </w:r>
    </w:p>
    <w:p w:rsidR="00CE3E17" w:rsidRPr="00CE3E17" w:rsidRDefault="00C751DF"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営業所ごとの</w:t>
      </w:r>
      <w:r>
        <w:rPr>
          <w:rFonts w:asciiTheme="minorEastAsia" w:hAnsiTheme="minorEastAsia" w:hint="eastAsia"/>
          <w:sz w:val="20"/>
          <w:szCs w:val="20"/>
        </w:rPr>
        <w:t>指導責</w:t>
      </w:r>
      <w:r>
        <w:rPr>
          <w:rFonts w:asciiTheme="minorEastAsia" w:hAnsiTheme="minorEastAsia"/>
          <w:sz w:val="20"/>
          <w:szCs w:val="20"/>
        </w:rPr>
        <w:t>選任</w:t>
      </w:r>
      <w:r w:rsidR="0048737C">
        <w:rPr>
          <w:rFonts w:asciiTheme="minorEastAsia" w:hAnsiTheme="minorEastAsia" w:hint="eastAsia"/>
          <w:sz w:val="20"/>
          <w:szCs w:val="20"/>
        </w:rPr>
        <w:t>をしなかった</w:t>
      </w:r>
      <w:r w:rsidR="0048737C">
        <w:rPr>
          <w:rFonts w:asciiTheme="minorEastAsia" w:hAnsiTheme="minorEastAsia"/>
          <w:sz w:val="20"/>
          <w:szCs w:val="20"/>
        </w:rPr>
        <w:t>者</w:t>
      </w:r>
      <w:r>
        <w:rPr>
          <w:rFonts w:asciiTheme="minorEastAsia" w:hAnsiTheme="minorEastAsia"/>
          <w:sz w:val="20"/>
          <w:szCs w:val="20"/>
        </w:rPr>
        <w:t>(22条1</w:t>
      </w:r>
      <w:r>
        <w:rPr>
          <w:rFonts w:asciiTheme="minorEastAsia" w:hAnsiTheme="minorEastAsia" w:hint="eastAsia"/>
          <w:sz w:val="20"/>
          <w:szCs w:val="20"/>
        </w:rPr>
        <w:t>項)</w:t>
      </w:r>
    </w:p>
    <w:p w:rsidR="00CE3E17" w:rsidRPr="00CE3E17" w:rsidRDefault="00C751DF" w:rsidP="00CE3E17">
      <w:pPr>
        <w:jc w:val="left"/>
        <w:rPr>
          <w:rFonts w:asciiTheme="minorEastAsia" w:hAnsiTheme="minorEastAsia"/>
          <w:sz w:val="20"/>
          <w:szCs w:val="20"/>
        </w:rPr>
      </w:pPr>
      <w:r>
        <w:rPr>
          <w:rFonts w:asciiTheme="minorEastAsia" w:hAnsiTheme="minorEastAsia" w:hint="eastAsia"/>
          <w:sz w:val="20"/>
          <w:szCs w:val="20"/>
        </w:rPr>
        <w:t>・</w:t>
      </w:r>
      <w:r w:rsidR="00721B1B">
        <w:rPr>
          <w:rFonts w:asciiTheme="minorEastAsia" w:hAnsiTheme="minorEastAsia" w:hint="eastAsia"/>
          <w:sz w:val="20"/>
          <w:szCs w:val="20"/>
        </w:rPr>
        <w:t>機械警備</w:t>
      </w:r>
      <w:r w:rsidR="00721B1B">
        <w:rPr>
          <w:rFonts w:asciiTheme="minorEastAsia" w:hAnsiTheme="minorEastAsia"/>
          <w:sz w:val="20"/>
          <w:szCs w:val="20"/>
        </w:rPr>
        <w:t>基地局</w:t>
      </w:r>
      <w:r w:rsidR="0048737C">
        <w:rPr>
          <w:rFonts w:asciiTheme="minorEastAsia" w:hAnsiTheme="minorEastAsia" w:hint="eastAsia"/>
          <w:sz w:val="20"/>
          <w:szCs w:val="20"/>
        </w:rPr>
        <w:t>の</w:t>
      </w:r>
      <w:r w:rsidR="0048737C">
        <w:rPr>
          <w:rFonts w:asciiTheme="minorEastAsia" w:hAnsiTheme="minorEastAsia"/>
          <w:sz w:val="20"/>
          <w:szCs w:val="20"/>
        </w:rPr>
        <w:t>届出をしなかった者</w:t>
      </w:r>
      <w:r w:rsidR="00721B1B">
        <w:rPr>
          <w:rFonts w:asciiTheme="minorEastAsia" w:hAnsiTheme="minorEastAsia"/>
          <w:sz w:val="20"/>
          <w:szCs w:val="20"/>
        </w:rPr>
        <w:t>(40条)</w:t>
      </w:r>
    </w:p>
    <w:p w:rsidR="00721B1B" w:rsidRDefault="00721B1B"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指示処分</w:t>
      </w:r>
      <w:r w:rsidR="0048737C">
        <w:rPr>
          <w:rFonts w:asciiTheme="minorEastAsia" w:hAnsiTheme="minorEastAsia" w:hint="eastAsia"/>
          <w:sz w:val="20"/>
          <w:szCs w:val="20"/>
        </w:rPr>
        <w:t>に</w:t>
      </w:r>
      <w:r w:rsidR="0048737C">
        <w:rPr>
          <w:rFonts w:asciiTheme="minorEastAsia" w:hAnsiTheme="minorEastAsia"/>
          <w:sz w:val="20"/>
          <w:szCs w:val="20"/>
        </w:rPr>
        <w:t>違反した者</w:t>
      </w:r>
      <w:r>
        <w:rPr>
          <w:rFonts w:asciiTheme="minorEastAsia" w:hAnsiTheme="minorEastAsia"/>
          <w:sz w:val="20"/>
          <w:szCs w:val="20"/>
        </w:rPr>
        <w:t>(48条)</w:t>
      </w:r>
    </w:p>
    <w:p w:rsidR="00CE3E17" w:rsidRPr="00CE3E17" w:rsidRDefault="00721B1B" w:rsidP="00CE3E17">
      <w:pPr>
        <w:jc w:val="left"/>
        <w:rPr>
          <w:rFonts w:asciiTheme="minorEastAsia" w:hAnsiTheme="minorEastAsia"/>
          <w:sz w:val="20"/>
          <w:szCs w:val="20"/>
        </w:rPr>
      </w:pPr>
      <w:r>
        <w:rPr>
          <w:rFonts w:asciiTheme="minorEastAsia" w:hAnsiTheme="minorEastAsia" w:hint="eastAsia"/>
          <w:sz w:val="20"/>
          <w:szCs w:val="20"/>
        </w:rPr>
        <w:t>・虚偽・</w:t>
      </w:r>
      <w:r>
        <w:rPr>
          <w:rFonts w:asciiTheme="minorEastAsia" w:hAnsiTheme="minorEastAsia"/>
          <w:sz w:val="20"/>
          <w:szCs w:val="20"/>
        </w:rPr>
        <w:t>不正手段</w:t>
      </w:r>
      <w:r>
        <w:rPr>
          <w:rFonts w:asciiTheme="minorEastAsia" w:hAnsiTheme="minorEastAsia" w:hint="eastAsia"/>
          <w:sz w:val="20"/>
          <w:szCs w:val="20"/>
        </w:rPr>
        <w:t>に</w:t>
      </w:r>
      <w:r>
        <w:rPr>
          <w:rFonts w:asciiTheme="minorEastAsia" w:hAnsiTheme="minorEastAsia"/>
          <w:sz w:val="20"/>
          <w:szCs w:val="20"/>
        </w:rPr>
        <w:t>よ</w:t>
      </w:r>
      <w:r>
        <w:rPr>
          <w:rFonts w:asciiTheme="minorEastAsia" w:hAnsiTheme="minorEastAsia" w:hint="eastAsia"/>
          <w:sz w:val="20"/>
          <w:szCs w:val="20"/>
        </w:rPr>
        <w:t>って</w:t>
      </w:r>
      <w:r>
        <w:rPr>
          <w:rFonts w:asciiTheme="minorEastAsia" w:hAnsiTheme="minorEastAsia"/>
          <w:sz w:val="20"/>
          <w:szCs w:val="20"/>
        </w:rPr>
        <w:t>認定・認定更新を受け</w:t>
      </w:r>
      <w:r w:rsidR="0048737C">
        <w:rPr>
          <w:rFonts w:asciiTheme="minorEastAsia" w:hAnsiTheme="minorEastAsia" w:hint="eastAsia"/>
          <w:sz w:val="20"/>
          <w:szCs w:val="20"/>
        </w:rPr>
        <w:t>た</w:t>
      </w:r>
      <w:r w:rsidR="0048737C">
        <w:rPr>
          <w:rFonts w:asciiTheme="minorEastAsia" w:hAnsiTheme="minorEastAsia"/>
          <w:sz w:val="20"/>
          <w:szCs w:val="20"/>
        </w:rPr>
        <w:t>者</w:t>
      </w:r>
      <w:r w:rsidR="0048737C">
        <w:rPr>
          <w:rFonts w:asciiTheme="minorEastAsia" w:hAnsiTheme="minorEastAsia" w:hint="eastAsia"/>
          <w:sz w:val="20"/>
          <w:szCs w:val="20"/>
        </w:rPr>
        <w:t>(</w:t>
      </w:r>
      <w:r w:rsidR="0048737C">
        <w:rPr>
          <w:rFonts w:asciiTheme="minorEastAsia" w:hAnsiTheme="minorEastAsia"/>
          <w:sz w:val="20"/>
          <w:szCs w:val="20"/>
        </w:rPr>
        <w:t>4条・7</w:t>
      </w:r>
      <w:r w:rsidR="0048737C">
        <w:rPr>
          <w:rFonts w:asciiTheme="minorEastAsia" w:hAnsiTheme="minorEastAsia" w:hint="eastAsia"/>
          <w:sz w:val="20"/>
          <w:szCs w:val="20"/>
        </w:rPr>
        <w:t>条1</w:t>
      </w:r>
      <w:r w:rsidR="0048737C">
        <w:rPr>
          <w:rFonts w:asciiTheme="minorEastAsia" w:hAnsiTheme="minorEastAsia"/>
          <w:sz w:val="20"/>
          <w:szCs w:val="20"/>
        </w:rPr>
        <w:t>項)</w:t>
      </w:r>
    </w:p>
    <w:p w:rsidR="00CE3E17" w:rsidRPr="00CE3E17" w:rsidRDefault="00CE3E17" w:rsidP="00CE3E17">
      <w:pPr>
        <w:jc w:val="left"/>
        <w:rPr>
          <w:rFonts w:asciiTheme="minorEastAsia" w:hAnsiTheme="minorEastAsia"/>
          <w:sz w:val="20"/>
          <w:szCs w:val="20"/>
        </w:rPr>
      </w:pPr>
    </w:p>
    <w:p w:rsidR="00CE3E17" w:rsidRPr="00CE3E17" w:rsidRDefault="00721B1B" w:rsidP="00CE3E17">
      <w:pPr>
        <w:jc w:val="left"/>
        <w:rPr>
          <w:rFonts w:asciiTheme="minorEastAsia" w:hAnsiTheme="minorEastAsia"/>
          <w:sz w:val="20"/>
          <w:szCs w:val="20"/>
        </w:rPr>
      </w:pPr>
      <w:r>
        <w:rPr>
          <w:rFonts w:asciiTheme="minorEastAsia" w:hAnsiTheme="minorEastAsia" w:hint="eastAsia"/>
          <w:sz w:val="20"/>
          <w:szCs w:val="20"/>
        </w:rPr>
        <w:t>③</w:t>
      </w:r>
      <w:r w:rsidR="00CE3E17" w:rsidRPr="00CE3E17">
        <w:rPr>
          <w:rFonts w:asciiTheme="minorEastAsia" w:hAnsiTheme="minorEastAsia" w:hint="eastAsia"/>
          <w:sz w:val="20"/>
          <w:szCs w:val="20"/>
        </w:rPr>
        <w:t xml:space="preserve">三十万円以下の罰金に処する。 </w:t>
      </w:r>
    </w:p>
    <w:p w:rsidR="00CE3E17" w:rsidRPr="00CE3E17" w:rsidRDefault="00721B1B" w:rsidP="00CE3E17">
      <w:pPr>
        <w:jc w:val="left"/>
        <w:rPr>
          <w:rFonts w:asciiTheme="minorEastAsia" w:hAnsiTheme="minorEastAsia"/>
          <w:sz w:val="20"/>
          <w:szCs w:val="20"/>
        </w:rPr>
      </w:pPr>
      <w:r>
        <w:rPr>
          <w:rFonts w:asciiTheme="minorEastAsia" w:hAnsiTheme="minorEastAsia" w:hint="eastAsia"/>
          <w:sz w:val="20"/>
          <w:szCs w:val="20"/>
        </w:rPr>
        <w:t>・認定</w:t>
      </w:r>
      <w:r>
        <w:rPr>
          <w:rFonts w:asciiTheme="minorEastAsia" w:hAnsiTheme="minorEastAsia"/>
          <w:sz w:val="20"/>
          <w:szCs w:val="20"/>
        </w:rPr>
        <w:t>申請書・認定更新申請書・添付書類</w:t>
      </w:r>
      <w:r>
        <w:rPr>
          <w:rFonts w:asciiTheme="minorEastAsia" w:hAnsiTheme="minorEastAsia" w:hint="eastAsia"/>
          <w:sz w:val="20"/>
          <w:szCs w:val="20"/>
        </w:rPr>
        <w:t>に</w:t>
      </w:r>
      <w:r>
        <w:rPr>
          <w:rFonts w:asciiTheme="minorEastAsia" w:hAnsiTheme="minorEastAsia"/>
          <w:sz w:val="20"/>
          <w:szCs w:val="20"/>
        </w:rPr>
        <w:t>虚偽の記載をして提出</w:t>
      </w:r>
      <w:r w:rsidR="0048737C">
        <w:rPr>
          <w:rFonts w:asciiTheme="minorEastAsia" w:hAnsiTheme="minorEastAsia" w:hint="eastAsia"/>
          <w:sz w:val="20"/>
          <w:szCs w:val="20"/>
        </w:rPr>
        <w:t>した</w:t>
      </w:r>
      <w:r w:rsidR="0048737C">
        <w:rPr>
          <w:rFonts w:asciiTheme="minorEastAsia" w:hAnsiTheme="minorEastAsia"/>
          <w:sz w:val="20"/>
          <w:szCs w:val="20"/>
        </w:rPr>
        <w:t>者(5条1項・7条4項)</w:t>
      </w:r>
      <w:r w:rsidR="00CE3E17" w:rsidRPr="00CE3E17">
        <w:rPr>
          <w:rFonts w:asciiTheme="minorEastAsia" w:hAnsiTheme="minorEastAsia" w:hint="eastAsia"/>
          <w:sz w:val="20"/>
          <w:szCs w:val="20"/>
        </w:rPr>
        <w:t xml:space="preserve"> </w:t>
      </w:r>
    </w:p>
    <w:p w:rsidR="00CE3E17" w:rsidRPr="00CE3E17" w:rsidRDefault="00721B1B" w:rsidP="00CE3E17">
      <w:pPr>
        <w:jc w:val="left"/>
        <w:rPr>
          <w:rFonts w:asciiTheme="minorEastAsia" w:hAnsiTheme="minorEastAsia"/>
          <w:sz w:val="20"/>
          <w:szCs w:val="20"/>
        </w:rPr>
      </w:pPr>
      <w:r>
        <w:rPr>
          <w:rFonts w:asciiTheme="minorEastAsia" w:hAnsiTheme="minorEastAsia" w:hint="eastAsia"/>
          <w:sz w:val="20"/>
          <w:szCs w:val="20"/>
        </w:rPr>
        <w:t>・</w:t>
      </w:r>
      <w:r w:rsidR="0048737C">
        <w:rPr>
          <w:rFonts w:asciiTheme="minorEastAsia" w:hAnsiTheme="minorEastAsia" w:hint="eastAsia"/>
          <w:sz w:val="20"/>
          <w:szCs w:val="20"/>
        </w:rPr>
        <w:t>主たる</w:t>
      </w:r>
      <w:r w:rsidR="0048737C">
        <w:rPr>
          <w:rFonts w:asciiTheme="minorEastAsia" w:hAnsiTheme="minorEastAsia"/>
          <w:sz w:val="20"/>
          <w:szCs w:val="20"/>
        </w:rPr>
        <w:t>営業所の見やすい所に</w:t>
      </w:r>
      <w:r>
        <w:rPr>
          <w:rFonts w:asciiTheme="minorEastAsia" w:hAnsiTheme="minorEastAsia"/>
          <w:sz w:val="20"/>
          <w:szCs w:val="20"/>
        </w:rPr>
        <w:t>認定証を提示し</w:t>
      </w:r>
      <w:r w:rsidR="0048737C">
        <w:rPr>
          <w:rFonts w:asciiTheme="minorEastAsia" w:hAnsiTheme="minorEastAsia" w:hint="eastAsia"/>
          <w:sz w:val="20"/>
          <w:szCs w:val="20"/>
        </w:rPr>
        <w:t>なかった</w:t>
      </w:r>
      <w:r w:rsidR="0048737C">
        <w:rPr>
          <w:rFonts w:asciiTheme="minorEastAsia" w:hAnsiTheme="minorEastAsia"/>
          <w:sz w:val="20"/>
          <w:szCs w:val="20"/>
        </w:rPr>
        <w:t>者</w:t>
      </w:r>
      <w:r>
        <w:rPr>
          <w:rFonts w:asciiTheme="minorEastAsia" w:hAnsiTheme="minorEastAsia"/>
          <w:sz w:val="20"/>
          <w:szCs w:val="20"/>
        </w:rPr>
        <w:t>(6条)</w:t>
      </w:r>
      <w:r w:rsidR="00CE3E17" w:rsidRPr="00CE3E17">
        <w:rPr>
          <w:rFonts w:asciiTheme="minorEastAsia" w:hAnsiTheme="minorEastAsia" w:hint="eastAsia"/>
          <w:sz w:val="20"/>
          <w:szCs w:val="20"/>
        </w:rPr>
        <w:t xml:space="preserve"> </w:t>
      </w:r>
    </w:p>
    <w:p w:rsidR="00721B1B" w:rsidRDefault="00721B1B"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都道府県外営業所設置・営業の届出</w:t>
      </w:r>
      <w:r>
        <w:rPr>
          <w:rFonts w:asciiTheme="minorEastAsia" w:hAnsiTheme="minorEastAsia" w:hint="eastAsia"/>
          <w:sz w:val="20"/>
          <w:szCs w:val="20"/>
        </w:rPr>
        <w:t>を</w:t>
      </w:r>
      <w:r w:rsidR="0048737C">
        <w:rPr>
          <w:rFonts w:asciiTheme="minorEastAsia" w:hAnsiTheme="minorEastAsia" w:hint="eastAsia"/>
          <w:sz w:val="20"/>
          <w:szCs w:val="20"/>
        </w:rPr>
        <w:t>しなかった</w:t>
      </w:r>
      <w:r w:rsidR="0048737C">
        <w:rPr>
          <w:rFonts w:asciiTheme="minorEastAsia" w:hAnsiTheme="minorEastAsia"/>
          <w:sz w:val="20"/>
          <w:szCs w:val="20"/>
        </w:rPr>
        <w:t>者</w:t>
      </w:r>
      <w:r w:rsidR="0048737C">
        <w:rPr>
          <w:rFonts w:asciiTheme="minorEastAsia" w:hAnsiTheme="minorEastAsia" w:hint="eastAsia"/>
          <w:sz w:val="20"/>
          <w:szCs w:val="20"/>
        </w:rPr>
        <w:t>、</w:t>
      </w:r>
      <w:r w:rsidR="00112F7E">
        <w:rPr>
          <w:rFonts w:asciiTheme="minorEastAsia" w:hAnsiTheme="minorEastAsia" w:hint="eastAsia"/>
          <w:sz w:val="20"/>
          <w:szCs w:val="20"/>
        </w:rPr>
        <w:t>・</w:t>
      </w:r>
      <w:r w:rsidR="00112F7E">
        <w:rPr>
          <w:rFonts w:asciiTheme="minorEastAsia" w:hAnsiTheme="minorEastAsia"/>
          <w:sz w:val="20"/>
          <w:szCs w:val="20"/>
        </w:rPr>
        <w:t>虚偽記載</w:t>
      </w:r>
      <w:r w:rsidR="0048737C">
        <w:rPr>
          <w:rFonts w:asciiTheme="minorEastAsia" w:hAnsiTheme="minorEastAsia" w:hint="eastAsia"/>
          <w:sz w:val="20"/>
          <w:szCs w:val="20"/>
        </w:rPr>
        <w:t>をして</w:t>
      </w:r>
      <w:r w:rsidR="0048737C">
        <w:rPr>
          <w:rFonts w:asciiTheme="minorEastAsia" w:hAnsiTheme="minorEastAsia"/>
          <w:sz w:val="20"/>
          <w:szCs w:val="20"/>
        </w:rPr>
        <w:t>提出した者</w:t>
      </w:r>
      <w:r>
        <w:rPr>
          <w:rFonts w:asciiTheme="minorEastAsia" w:hAnsiTheme="minorEastAsia"/>
          <w:sz w:val="20"/>
          <w:szCs w:val="20"/>
        </w:rPr>
        <w:t>(9条)</w:t>
      </w:r>
    </w:p>
    <w:p w:rsidR="00DE6FF0" w:rsidRDefault="00721B1B" w:rsidP="00CE3E17">
      <w:pPr>
        <w:jc w:val="left"/>
        <w:rPr>
          <w:rFonts w:asciiTheme="minorEastAsia" w:hAnsiTheme="minorEastAsia"/>
          <w:sz w:val="20"/>
          <w:szCs w:val="20"/>
        </w:rPr>
      </w:pPr>
      <w:r>
        <w:rPr>
          <w:rFonts w:asciiTheme="minorEastAsia" w:hAnsiTheme="minorEastAsia" w:hint="eastAsia"/>
          <w:sz w:val="20"/>
          <w:szCs w:val="20"/>
        </w:rPr>
        <w:t>・警備業</w:t>
      </w:r>
      <w:r>
        <w:rPr>
          <w:rFonts w:asciiTheme="minorEastAsia" w:hAnsiTheme="minorEastAsia"/>
          <w:sz w:val="20"/>
          <w:szCs w:val="20"/>
        </w:rPr>
        <w:t>営業廃止の届出</w:t>
      </w:r>
      <w:r>
        <w:rPr>
          <w:rFonts w:asciiTheme="minorEastAsia" w:hAnsiTheme="minorEastAsia" w:hint="eastAsia"/>
          <w:sz w:val="20"/>
          <w:szCs w:val="20"/>
        </w:rPr>
        <w:t>をしな</w:t>
      </w:r>
      <w:r w:rsidR="0048737C">
        <w:rPr>
          <w:rFonts w:asciiTheme="minorEastAsia" w:hAnsiTheme="minorEastAsia" w:hint="eastAsia"/>
          <w:sz w:val="20"/>
          <w:szCs w:val="20"/>
        </w:rPr>
        <w:t>かった</w:t>
      </w:r>
      <w:r w:rsidR="0048737C">
        <w:rPr>
          <w:rFonts w:asciiTheme="minorEastAsia" w:hAnsiTheme="minorEastAsia"/>
          <w:sz w:val="20"/>
          <w:szCs w:val="20"/>
        </w:rPr>
        <w:t>者</w:t>
      </w:r>
      <w:r w:rsidR="00112F7E">
        <w:rPr>
          <w:rFonts w:asciiTheme="minorEastAsia" w:hAnsiTheme="minorEastAsia" w:hint="eastAsia"/>
          <w:sz w:val="20"/>
          <w:szCs w:val="20"/>
        </w:rPr>
        <w:t>。</w:t>
      </w:r>
      <w:r w:rsidR="00112F7E">
        <w:rPr>
          <w:rFonts w:asciiTheme="minorEastAsia" w:hAnsiTheme="minorEastAsia"/>
          <w:sz w:val="20"/>
          <w:szCs w:val="20"/>
        </w:rPr>
        <w:t>虚偽記載</w:t>
      </w:r>
      <w:r w:rsidR="0048737C">
        <w:rPr>
          <w:rFonts w:asciiTheme="minorEastAsia" w:hAnsiTheme="minorEastAsia" w:hint="eastAsia"/>
          <w:sz w:val="20"/>
          <w:szCs w:val="20"/>
        </w:rPr>
        <w:t>を</w:t>
      </w:r>
      <w:r w:rsidR="0048737C">
        <w:rPr>
          <w:rFonts w:asciiTheme="minorEastAsia" w:hAnsiTheme="minorEastAsia"/>
          <w:sz w:val="20"/>
          <w:szCs w:val="20"/>
        </w:rPr>
        <w:t>して提出した者</w:t>
      </w:r>
      <w:r>
        <w:rPr>
          <w:rFonts w:asciiTheme="minorEastAsia" w:hAnsiTheme="minorEastAsia"/>
          <w:sz w:val="20"/>
          <w:szCs w:val="20"/>
        </w:rPr>
        <w:t>(10条1項)</w:t>
      </w:r>
      <w:r w:rsidR="00DE6FF0">
        <w:rPr>
          <w:rFonts w:asciiTheme="minorEastAsia" w:hAnsiTheme="minorEastAsia" w:hint="eastAsia"/>
          <w:sz w:val="20"/>
          <w:szCs w:val="20"/>
        </w:rPr>
        <w:t>、</w:t>
      </w:r>
    </w:p>
    <w:p w:rsidR="0048737C" w:rsidRDefault="00721B1B" w:rsidP="00CE3E17">
      <w:pPr>
        <w:jc w:val="left"/>
        <w:rPr>
          <w:rFonts w:asciiTheme="minorEastAsia" w:hAnsiTheme="minorEastAsia"/>
          <w:sz w:val="20"/>
          <w:szCs w:val="20"/>
        </w:rPr>
      </w:pPr>
      <w:r>
        <w:rPr>
          <w:rFonts w:asciiTheme="minorEastAsia" w:hAnsiTheme="minorEastAsia" w:hint="eastAsia"/>
          <w:sz w:val="20"/>
          <w:szCs w:val="20"/>
        </w:rPr>
        <w:t>・</w:t>
      </w:r>
      <w:r w:rsidR="00112F7E">
        <w:rPr>
          <w:rFonts w:asciiTheme="minorEastAsia" w:hAnsiTheme="minorEastAsia" w:hint="eastAsia"/>
          <w:sz w:val="20"/>
          <w:szCs w:val="20"/>
        </w:rPr>
        <w:t>名称・</w:t>
      </w:r>
      <w:r w:rsidR="00112F7E">
        <w:rPr>
          <w:rFonts w:asciiTheme="minorEastAsia" w:hAnsiTheme="minorEastAsia"/>
          <w:sz w:val="20"/>
          <w:szCs w:val="20"/>
        </w:rPr>
        <w:t>住所・代表者</w:t>
      </w:r>
      <w:r w:rsidR="00112F7E">
        <w:rPr>
          <w:rFonts w:asciiTheme="minorEastAsia" w:hAnsiTheme="minorEastAsia" w:hint="eastAsia"/>
          <w:sz w:val="20"/>
          <w:szCs w:val="20"/>
        </w:rPr>
        <w:t>・</w:t>
      </w:r>
      <w:r w:rsidR="00112F7E">
        <w:rPr>
          <w:rFonts w:asciiTheme="minorEastAsia" w:hAnsiTheme="minorEastAsia"/>
          <w:sz w:val="20"/>
          <w:szCs w:val="20"/>
        </w:rPr>
        <w:t>選任などの変更届をしな</w:t>
      </w:r>
      <w:r w:rsidR="0048737C">
        <w:rPr>
          <w:rFonts w:asciiTheme="minorEastAsia" w:hAnsiTheme="minorEastAsia" w:hint="eastAsia"/>
          <w:sz w:val="20"/>
          <w:szCs w:val="20"/>
        </w:rPr>
        <w:t>かった</w:t>
      </w:r>
      <w:r w:rsidR="0048737C">
        <w:rPr>
          <w:rFonts w:asciiTheme="minorEastAsia" w:hAnsiTheme="minorEastAsia"/>
          <w:sz w:val="20"/>
          <w:szCs w:val="20"/>
        </w:rPr>
        <w:t>者</w:t>
      </w:r>
      <w:r w:rsidR="0048737C">
        <w:rPr>
          <w:rFonts w:asciiTheme="minorEastAsia" w:hAnsiTheme="minorEastAsia" w:hint="eastAsia"/>
          <w:sz w:val="20"/>
          <w:szCs w:val="20"/>
        </w:rPr>
        <w:t>。</w:t>
      </w:r>
      <w:r w:rsidR="00112F7E">
        <w:rPr>
          <w:rFonts w:asciiTheme="minorEastAsia" w:hAnsiTheme="minorEastAsia"/>
          <w:sz w:val="20"/>
          <w:szCs w:val="20"/>
        </w:rPr>
        <w:t>虚偽記載</w:t>
      </w:r>
      <w:r w:rsidR="0048737C">
        <w:rPr>
          <w:rFonts w:asciiTheme="minorEastAsia" w:hAnsiTheme="minorEastAsia" w:hint="eastAsia"/>
          <w:sz w:val="20"/>
          <w:szCs w:val="20"/>
        </w:rPr>
        <w:t>を</w:t>
      </w:r>
      <w:r w:rsidR="0048737C">
        <w:rPr>
          <w:rFonts w:asciiTheme="minorEastAsia" w:hAnsiTheme="minorEastAsia"/>
          <w:sz w:val="20"/>
          <w:szCs w:val="20"/>
        </w:rPr>
        <w:t>して提出した者</w:t>
      </w:r>
    </w:p>
    <w:p w:rsidR="00112F7E" w:rsidRDefault="00721B1B" w:rsidP="0048737C">
      <w:pPr>
        <w:ind w:firstLineChars="50" w:firstLine="100"/>
        <w:jc w:val="left"/>
        <w:rPr>
          <w:rFonts w:asciiTheme="minorEastAsia" w:hAnsiTheme="minorEastAsia"/>
          <w:sz w:val="20"/>
          <w:szCs w:val="20"/>
        </w:rPr>
      </w:pPr>
      <w:r>
        <w:rPr>
          <w:rFonts w:asciiTheme="minorEastAsia" w:hAnsiTheme="minorEastAsia"/>
          <w:sz w:val="20"/>
          <w:szCs w:val="20"/>
        </w:rPr>
        <w:t>(11</w:t>
      </w:r>
      <w:r>
        <w:rPr>
          <w:rFonts w:asciiTheme="minorEastAsia" w:hAnsiTheme="minorEastAsia" w:hint="eastAsia"/>
          <w:sz w:val="20"/>
          <w:szCs w:val="20"/>
        </w:rPr>
        <w:t>条1</w:t>
      </w:r>
      <w:r>
        <w:rPr>
          <w:rFonts w:asciiTheme="minorEastAsia" w:hAnsiTheme="minorEastAsia"/>
          <w:sz w:val="20"/>
          <w:szCs w:val="20"/>
        </w:rPr>
        <w:t>項)</w:t>
      </w:r>
      <w:r w:rsidR="004E2469">
        <w:rPr>
          <w:rFonts w:asciiTheme="minorEastAsia" w:hAnsiTheme="minorEastAsia" w:hint="eastAsia"/>
          <w:sz w:val="20"/>
          <w:szCs w:val="20"/>
        </w:rPr>
        <w:t>、</w:t>
      </w:r>
    </w:p>
    <w:p w:rsidR="00DE6FF0" w:rsidRDefault="00112F7E" w:rsidP="00CE3E17">
      <w:pPr>
        <w:jc w:val="left"/>
        <w:rPr>
          <w:rFonts w:asciiTheme="minorEastAsia" w:hAnsiTheme="minorEastAsia"/>
          <w:sz w:val="20"/>
          <w:szCs w:val="20"/>
        </w:rPr>
      </w:pPr>
      <w:r>
        <w:rPr>
          <w:rFonts w:asciiTheme="minorEastAsia" w:hAnsiTheme="minorEastAsia" w:hint="eastAsia"/>
          <w:sz w:val="20"/>
          <w:szCs w:val="20"/>
        </w:rPr>
        <w:t>・</w:t>
      </w:r>
      <w:r w:rsidR="004E2469">
        <w:rPr>
          <w:rFonts w:asciiTheme="minorEastAsia" w:hAnsiTheme="minorEastAsia"/>
          <w:sz w:val="20"/>
          <w:szCs w:val="20"/>
        </w:rPr>
        <w:t>都道府県外営業所・営業の変更届をしな</w:t>
      </w:r>
      <w:r w:rsidR="0048737C">
        <w:rPr>
          <w:rFonts w:asciiTheme="minorEastAsia" w:hAnsiTheme="minorEastAsia" w:hint="eastAsia"/>
          <w:sz w:val="20"/>
          <w:szCs w:val="20"/>
        </w:rPr>
        <w:t>かった</w:t>
      </w:r>
      <w:r w:rsidR="0048737C">
        <w:rPr>
          <w:rFonts w:asciiTheme="minorEastAsia" w:hAnsiTheme="minorEastAsia"/>
          <w:sz w:val="20"/>
          <w:szCs w:val="20"/>
        </w:rPr>
        <w:t>者</w:t>
      </w:r>
      <w:r>
        <w:rPr>
          <w:rFonts w:asciiTheme="minorEastAsia" w:hAnsiTheme="minorEastAsia" w:hint="eastAsia"/>
          <w:sz w:val="20"/>
          <w:szCs w:val="20"/>
        </w:rPr>
        <w:t>。</w:t>
      </w:r>
      <w:r>
        <w:rPr>
          <w:rFonts w:asciiTheme="minorEastAsia" w:hAnsiTheme="minorEastAsia"/>
          <w:sz w:val="20"/>
          <w:szCs w:val="20"/>
        </w:rPr>
        <w:t>虚偽記載</w:t>
      </w:r>
      <w:r w:rsidR="0048737C">
        <w:rPr>
          <w:rFonts w:asciiTheme="minorEastAsia" w:hAnsiTheme="minorEastAsia" w:hint="eastAsia"/>
          <w:sz w:val="20"/>
          <w:szCs w:val="20"/>
        </w:rPr>
        <w:t>を</w:t>
      </w:r>
      <w:r w:rsidR="0048737C">
        <w:rPr>
          <w:rFonts w:asciiTheme="minorEastAsia" w:hAnsiTheme="minorEastAsia"/>
          <w:sz w:val="20"/>
          <w:szCs w:val="20"/>
        </w:rPr>
        <w:t>して提出した者</w:t>
      </w:r>
      <w:r w:rsidR="004E2469">
        <w:rPr>
          <w:rFonts w:asciiTheme="minorEastAsia" w:hAnsiTheme="minorEastAsia"/>
          <w:sz w:val="20"/>
          <w:szCs w:val="20"/>
        </w:rPr>
        <w:t>(11条4項)</w:t>
      </w:r>
    </w:p>
    <w:p w:rsidR="00112F7E" w:rsidRDefault="004E2469" w:rsidP="00CE3E17">
      <w:pPr>
        <w:jc w:val="left"/>
        <w:rPr>
          <w:rFonts w:asciiTheme="minorEastAsia" w:hAnsiTheme="minorEastAsia"/>
          <w:sz w:val="20"/>
          <w:szCs w:val="20"/>
        </w:rPr>
      </w:pPr>
      <w:r>
        <w:rPr>
          <w:rFonts w:asciiTheme="minorEastAsia" w:hAnsiTheme="minorEastAsia" w:hint="eastAsia"/>
          <w:sz w:val="20"/>
          <w:szCs w:val="20"/>
        </w:rPr>
        <w:t>・制服</w:t>
      </w:r>
      <w:r w:rsidR="00112F7E">
        <w:rPr>
          <w:rFonts w:asciiTheme="minorEastAsia" w:hAnsiTheme="minorEastAsia" w:hint="eastAsia"/>
          <w:sz w:val="20"/>
          <w:szCs w:val="20"/>
        </w:rPr>
        <w:t>・</w:t>
      </w:r>
      <w:r w:rsidR="00112F7E">
        <w:rPr>
          <w:rFonts w:asciiTheme="minorEastAsia" w:hAnsiTheme="minorEastAsia"/>
          <w:sz w:val="20"/>
          <w:szCs w:val="20"/>
        </w:rPr>
        <w:t>護身用具の</w:t>
      </w:r>
      <w:r w:rsidR="00112F7E">
        <w:rPr>
          <w:rFonts w:asciiTheme="minorEastAsia" w:hAnsiTheme="minorEastAsia" w:hint="eastAsia"/>
          <w:sz w:val="20"/>
          <w:szCs w:val="20"/>
        </w:rPr>
        <w:t>届出</w:t>
      </w:r>
      <w:r w:rsidR="0048737C">
        <w:rPr>
          <w:rFonts w:asciiTheme="minorEastAsia" w:hAnsiTheme="minorEastAsia" w:hint="eastAsia"/>
          <w:sz w:val="20"/>
          <w:szCs w:val="20"/>
        </w:rPr>
        <w:t>・</w:t>
      </w:r>
      <w:r w:rsidR="0048737C">
        <w:rPr>
          <w:rFonts w:asciiTheme="minorEastAsia" w:hAnsiTheme="minorEastAsia"/>
          <w:sz w:val="20"/>
          <w:szCs w:val="20"/>
        </w:rPr>
        <w:t>変更</w:t>
      </w:r>
      <w:r w:rsidR="0048737C">
        <w:rPr>
          <w:rFonts w:asciiTheme="minorEastAsia" w:hAnsiTheme="minorEastAsia" w:hint="eastAsia"/>
          <w:sz w:val="20"/>
          <w:szCs w:val="20"/>
        </w:rPr>
        <w:t>届</w:t>
      </w:r>
      <w:r w:rsidR="0048737C">
        <w:rPr>
          <w:rFonts w:asciiTheme="minorEastAsia" w:hAnsiTheme="minorEastAsia"/>
          <w:sz w:val="20"/>
          <w:szCs w:val="20"/>
        </w:rPr>
        <w:t>をしなかった者、虚偽記載をして提出した者</w:t>
      </w:r>
      <w:r w:rsidR="00112F7E">
        <w:rPr>
          <w:rFonts w:asciiTheme="minorEastAsia" w:hAnsiTheme="minorEastAsia" w:hint="eastAsia"/>
          <w:sz w:val="20"/>
          <w:szCs w:val="20"/>
        </w:rPr>
        <w:t>(</w:t>
      </w:r>
      <w:r w:rsidR="00112F7E">
        <w:rPr>
          <w:rFonts w:asciiTheme="minorEastAsia" w:hAnsiTheme="minorEastAsia"/>
          <w:sz w:val="20"/>
          <w:szCs w:val="20"/>
        </w:rPr>
        <w:t>16条2項</w:t>
      </w:r>
      <w:r w:rsidR="00112F7E">
        <w:rPr>
          <w:rFonts w:asciiTheme="minorEastAsia" w:hAnsiTheme="minorEastAsia" w:hint="eastAsia"/>
          <w:sz w:val="20"/>
          <w:szCs w:val="20"/>
        </w:rPr>
        <w:t>)</w:t>
      </w:r>
    </w:p>
    <w:p w:rsidR="004E2469" w:rsidRDefault="00112F7E"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基地局廃止届出</w:t>
      </w:r>
      <w:r>
        <w:rPr>
          <w:rFonts w:asciiTheme="minorEastAsia" w:hAnsiTheme="minorEastAsia" w:hint="eastAsia"/>
          <w:sz w:val="20"/>
          <w:szCs w:val="20"/>
        </w:rPr>
        <w:t>を</w:t>
      </w:r>
      <w:r>
        <w:rPr>
          <w:rFonts w:asciiTheme="minorEastAsia" w:hAnsiTheme="minorEastAsia"/>
          <w:sz w:val="20"/>
          <w:szCs w:val="20"/>
        </w:rPr>
        <w:t>しな</w:t>
      </w:r>
      <w:r w:rsidR="00301146">
        <w:rPr>
          <w:rFonts w:asciiTheme="minorEastAsia" w:hAnsiTheme="minorEastAsia" w:hint="eastAsia"/>
          <w:sz w:val="20"/>
          <w:szCs w:val="20"/>
        </w:rPr>
        <w:t>かった</w:t>
      </w:r>
      <w:r w:rsidR="00301146">
        <w:rPr>
          <w:rFonts w:asciiTheme="minorEastAsia" w:hAnsiTheme="minorEastAsia"/>
          <w:sz w:val="20"/>
          <w:szCs w:val="20"/>
        </w:rPr>
        <w:t>者</w:t>
      </w:r>
      <w:r>
        <w:rPr>
          <w:rFonts w:asciiTheme="minorEastAsia" w:hAnsiTheme="minorEastAsia" w:hint="eastAsia"/>
          <w:sz w:val="20"/>
          <w:szCs w:val="20"/>
        </w:rPr>
        <w:t>。</w:t>
      </w:r>
      <w:r>
        <w:rPr>
          <w:rFonts w:asciiTheme="minorEastAsia" w:hAnsiTheme="minorEastAsia"/>
          <w:sz w:val="20"/>
          <w:szCs w:val="20"/>
        </w:rPr>
        <w:t>虚偽記載</w:t>
      </w:r>
      <w:r w:rsidR="00301146">
        <w:rPr>
          <w:rFonts w:asciiTheme="minorEastAsia" w:hAnsiTheme="minorEastAsia" w:hint="eastAsia"/>
          <w:sz w:val="20"/>
          <w:szCs w:val="20"/>
        </w:rPr>
        <w:t>を</w:t>
      </w:r>
      <w:r w:rsidR="00301146">
        <w:rPr>
          <w:rFonts w:asciiTheme="minorEastAsia" w:hAnsiTheme="minorEastAsia"/>
          <w:sz w:val="20"/>
          <w:szCs w:val="20"/>
        </w:rPr>
        <w:t>して提出した者</w:t>
      </w:r>
      <w:r>
        <w:rPr>
          <w:rFonts w:asciiTheme="minorEastAsia" w:hAnsiTheme="minorEastAsia"/>
          <w:sz w:val="20"/>
          <w:szCs w:val="20"/>
        </w:rPr>
        <w:t>(41条)</w:t>
      </w:r>
    </w:p>
    <w:p w:rsidR="004E2469" w:rsidRDefault="00EE78F5" w:rsidP="00CE3E17">
      <w:pPr>
        <w:jc w:val="left"/>
        <w:rPr>
          <w:rFonts w:asciiTheme="minorEastAsia" w:hAnsiTheme="minorEastAsia"/>
          <w:sz w:val="20"/>
          <w:szCs w:val="20"/>
        </w:rPr>
      </w:pPr>
      <w:r>
        <w:rPr>
          <w:rFonts w:asciiTheme="minorEastAsia" w:hAnsiTheme="minorEastAsia" w:hint="eastAsia"/>
          <w:sz w:val="20"/>
          <w:szCs w:val="20"/>
        </w:rPr>
        <w:t>・認定</w:t>
      </w:r>
      <w:r>
        <w:rPr>
          <w:rFonts w:asciiTheme="minorEastAsia" w:hAnsiTheme="minorEastAsia"/>
          <w:sz w:val="20"/>
          <w:szCs w:val="20"/>
        </w:rPr>
        <w:t>取消・廃業・有効期間満了の認定証返納</w:t>
      </w:r>
      <w:r>
        <w:rPr>
          <w:rFonts w:asciiTheme="minorEastAsia" w:hAnsiTheme="minorEastAsia" w:hint="eastAsia"/>
          <w:sz w:val="20"/>
          <w:szCs w:val="20"/>
        </w:rPr>
        <w:t>を</w:t>
      </w:r>
      <w:r w:rsidR="00301146">
        <w:rPr>
          <w:rFonts w:asciiTheme="minorEastAsia" w:hAnsiTheme="minorEastAsia" w:hint="eastAsia"/>
          <w:sz w:val="20"/>
          <w:szCs w:val="20"/>
        </w:rPr>
        <w:t>しなかった</w:t>
      </w:r>
      <w:r w:rsidR="00301146">
        <w:rPr>
          <w:rFonts w:asciiTheme="minorEastAsia" w:hAnsiTheme="minorEastAsia"/>
          <w:sz w:val="20"/>
          <w:szCs w:val="20"/>
        </w:rPr>
        <w:t>者</w:t>
      </w:r>
      <w:r>
        <w:rPr>
          <w:rFonts w:asciiTheme="minorEastAsia" w:hAnsiTheme="minorEastAsia"/>
          <w:sz w:val="20"/>
          <w:szCs w:val="20"/>
        </w:rPr>
        <w:t>(12条</w:t>
      </w:r>
      <w:r>
        <w:rPr>
          <w:rFonts w:asciiTheme="minorEastAsia" w:hAnsiTheme="minorEastAsia" w:hint="eastAsia"/>
          <w:sz w:val="20"/>
          <w:szCs w:val="20"/>
        </w:rPr>
        <w:t>1</w:t>
      </w:r>
      <w:r>
        <w:rPr>
          <w:rFonts w:asciiTheme="minorEastAsia" w:hAnsiTheme="minorEastAsia"/>
          <w:sz w:val="20"/>
          <w:szCs w:val="20"/>
        </w:rPr>
        <w:t>項)</w:t>
      </w:r>
    </w:p>
    <w:p w:rsidR="00301146" w:rsidRDefault="00EE78F5" w:rsidP="00CE3E17">
      <w:pPr>
        <w:jc w:val="left"/>
        <w:rPr>
          <w:rFonts w:asciiTheme="minorEastAsia" w:hAnsiTheme="minorEastAsia"/>
          <w:sz w:val="20"/>
          <w:szCs w:val="20"/>
        </w:rPr>
      </w:pPr>
      <w:r>
        <w:rPr>
          <w:rFonts w:asciiTheme="minorEastAsia" w:hAnsiTheme="minorEastAsia" w:hint="eastAsia"/>
          <w:sz w:val="20"/>
          <w:szCs w:val="20"/>
        </w:rPr>
        <w:t>・欠格</w:t>
      </w:r>
      <w:r>
        <w:rPr>
          <w:rFonts w:asciiTheme="minorEastAsia" w:hAnsiTheme="minorEastAsia"/>
          <w:sz w:val="20"/>
          <w:szCs w:val="20"/>
        </w:rPr>
        <w:t>事由・不正手段</w:t>
      </w:r>
      <w:r>
        <w:rPr>
          <w:rFonts w:asciiTheme="minorEastAsia" w:hAnsiTheme="minorEastAsia" w:hint="eastAsia"/>
          <w:sz w:val="20"/>
          <w:szCs w:val="20"/>
        </w:rPr>
        <w:t>取得・法令</w:t>
      </w:r>
      <w:r>
        <w:rPr>
          <w:rFonts w:asciiTheme="minorEastAsia" w:hAnsiTheme="minorEastAsia"/>
          <w:sz w:val="20"/>
          <w:szCs w:val="20"/>
        </w:rPr>
        <w:t>違反による</w:t>
      </w:r>
      <w:r>
        <w:rPr>
          <w:rFonts w:asciiTheme="minorEastAsia" w:hAnsiTheme="minorEastAsia" w:hint="eastAsia"/>
          <w:sz w:val="20"/>
          <w:szCs w:val="20"/>
        </w:rPr>
        <w:t>指導</w:t>
      </w:r>
      <w:r>
        <w:rPr>
          <w:rFonts w:asciiTheme="minorEastAsia" w:hAnsiTheme="minorEastAsia"/>
          <w:sz w:val="20"/>
          <w:szCs w:val="20"/>
        </w:rPr>
        <w:t>教資格剥奪</w:t>
      </w:r>
      <w:r>
        <w:rPr>
          <w:rFonts w:asciiTheme="minorEastAsia" w:hAnsiTheme="minorEastAsia" w:hint="eastAsia"/>
          <w:sz w:val="20"/>
          <w:szCs w:val="20"/>
        </w:rPr>
        <w:t>に</w:t>
      </w:r>
      <w:r w:rsidR="00301146">
        <w:rPr>
          <w:rFonts w:asciiTheme="minorEastAsia" w:hAnsiTheme="minorEastAsia" w:hint="eastAsia"/>
          <w:sz w:val="20"/>
          <w:szCs w:val="20"/>
        </w:rPr>
        <w:t>よって</w:t>
      </w:r>
    </w:p>
    <w:p w:rsidR="00606771" w:rsidRDefault="00301146" w:rsidP="00301146">
      <w:pPr>
        <w:ind w:firstLineChars="100" w:firstLine="200"/>
        <w:jc w:val="left"/>
        <w:rPr>
          <w:rFonts w:asciiTheme="minorEastAsia" w:hAnsiTheme="minorEastAsia"/>
          <w:sz w:val="20"/>
          <w:szCs w:val="20"/>
        </w:rPr>
      </w:pPr>
      <w:r>
        <w:rPr>
          <w:rFonts w:asciiTheme="minorEastAsia" w:hAnsiTheme="minorEastAsia" w:hint="eastAsia"/>
          <w:sz w:val="20"/>
          <w:szCs w:val="20"/>
        </w:rPr>
        <w:t>資格者</w:t>
      </w:r>
      <w:r>
        <w:rPr>
          <w:rFonts w:asciiTheme="minorEastAsia" w:hAnsiTheme="minorEastAsia"/>
          <w:sz w:val="20"/>
          <w:szCs w:val="20"/>
        </w:rPr>
        <w:t>証を返納しなかった者</w:t>
      </w:r>
      <w:r w:rsidR="00EE78F5">
        <w:rPr>
          <w:rFonts w:asciiTheme="minorEastAsia" w:hAnsiTheme="minorEastAsia"/>
          <w:sz w:val="20"/>
          <w:szCs w:val="20"/>
        </w:rPr>
        <w:t>(22条7項)</w:t>
      </w:r>
    </w:p>
    <w:p w:rsidR="00CE3E17" w:rsidRPr="00CE3E17" w:rsidRDefault="00606771"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検定合格証・</w:t>
      </w:r>
      <w:r>
        <w:rPr>
          <w:rFonts w:asciiTheme="minorEastAsia" w:hAnsiTheme="minorEastAsia" w:hint="eastAsia"/>
          <w:sz w:val="20"/>
          <w:szCs w:val="20"/>
        </w:rPr>
        <w:t>機械警備</w:t>
      </w:r>
      <w:r>
        <w:rPr>
          <w:rFonts w:asciiTheme="minorEastAsia" w:hAnsiTheme="minorEastAsia"/>
          <w:sz w:val="20"/>
          <w:szCs w:val="20"/>
        </w:rPr>
        <w:t>業務管理者証についても同じ</w:t>
      </w:r>
      <w:r w:rsidR="00EE78F5">
        <w:rPr>
          <w:rFonts w:asciiTheme="minorEastAsia" w:hAnsiTheme="minorEastAsia"/>
          <w:sz w:val="20"/>
          <w:szCs w:val="20"/>
        </w:rPr>
        <w:t>1</w:t>
      </w:r>
    </w:p>
    <w:p w:rsidR="00CE3E17" w:rsidRDefault="00606771"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機械警備業務管理者の選任をしない(42条1項)</w:t>
      </w:r>
    </w:p>
    <w:p w:rsidR="00606771" w:rsidRPr="00CE3E17" w:rsidRDefault="00606771"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基地局書類</w:t>
      </w:r>
      <w:r>
        <w:rPr>
          <w:rFonts w:asciiTheme="minorEastAsia" w:hAnsiTheme="minorEastAsia" w:hint="eastAsia"/>
          <w:sz w:val="20"/>
          <w:szCs w:val="20"/>
        </w:rPr>
        <w:t>を</w:t>
      </w:r>
      <w:r>
        <w:rPr>
          <w:rFonts w:asciiTheme="minorEastAsia" w:hAnsiTheme="minorEastAsia"/>
          <w:sz w:val="20"/>
          <w:szCs w:val="20"/>
        </w:rPr>
        <w:t>備え付け</w:t>
      </w:r>
      <w:r w:rsidR="00301146">
        <w:rPr>
          <w:rFonts w:asciiTheme="minorEastAsia" w:hAnsiTheme="minorEastAsia" w:hint="eastAsia"/>
          <w:sz w:val="20"/>
          <w:szCs w:val="20"/>
        </w:rPr>
        <w:t>なかった</w:t>
      </w:r>
      <w:r w:rsidR="00301146">
        <w:rPr>
          <w:rFonts w:asciiTheme="minorEastAsia" w:hAnsiTheme="minorEastAsia"/>
          <w:sz w:val="20"/>
          <w:szCs w:val="20"/>
        </w:rPr>
        <w:t>者</w:t>
      </w:r>
      <w:r>
        <w:rPr>
          <w:rFonts w:asciiTheme="minorEastAsia" w:hAnsiTheme="minorEastAsia"/>
          <w:sz w:val="20"/>
          <w:szCs w:val="20"/>
        </w:rPr>
        <w:t>、</w:t>
      </w:r>
      <w:r w:rsidR="00301146">
        <w:rPr>
          <w:rFonts w:asciiTheme="minorEastAsia" w:hAnsiTheme="minorEastAsia" w:hint="eastAsia"/>
          <w:sz w:val="20"/>
          <w:szCs w:val="20"/>
        </w:rPr>
        <w:t>必要</w:t>
      </w:r>
      <w:r w:rsidR="00301146">
        <w:rPr>
          <w:rFonts w:asciiTheme="minorEastAsia" w:hAnsiTheme="minorEastAsia"/>
          <w:sz w:val="20"/>
          <w:szCs w:val="20"/>
        </w:rPr>
        <w:t>事項を記載しなかった者</w:t>
      </w:r>
      <w:r>
        <w:rPr>
          <w:rFonts w:asciiTheme="minorEastAsia" w:hAnsiTheme="minorEastAsia" w:hint="eastAsia"/>
          <w:sz w:val="20"/>
          <w:szCs w:val="20"/>
        </w:rPr>
        <w:t>、</w:t>
      </w:r>
      <w:r>
        <w:rPr>
          <w:rFonts w:asciiTheme="minorEastAsia" w:hAnsiTheme="minorEastAsia"/>
          <w:sz w:val="20"/>
          <w:szCs w:val="20"/>
        </w:rPr>
        <w:t>虚偽記載</w:t>
      </w:r>
      <w:r w:rsidR="00301146">
        <w:rPr>
          <w:rFonts w:asciiTheme="minorEastAsia" w:hAnsiTheme="minorEastAsia" w:hint="eastAsia"/>
          <w:sz w:val="20"/>
          <w:szCs w:val="20"/>
        </w:rPr>
        <w:t>を</w:t>
      </w:r>
      <w:r w:rsidR="00301146">
        <w:rPr>
          <w:rFonts w:asciiTheme="minorEastAsia" w:hAnsiTheme="minorEastAsia"/>
          <w:sz w:val="20"/>
          <w:szCs w:val="20"/>
        </w:rPr>
        <w:t>した者</w:t>
      </w:r>
      <w:r>
        <w:rPr>
          <w:rFonts w:asciiTheme="minorEastAsia" w:hAnsiTheme="minorEastAsia"/>
          <w:sz w:val="20"/>
          <w:szCs w:val="20"/>
        </w:rPr>
        <w:t>(44条)</w:t>
      </w:r>
    </w:p>
    <w:p w:rsidR="00CE3E17" w:rsidRPr="00CE3E17" w:rsidRDefault="00606771"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警備員名簿を備え付け</w:t>
      </w:r>
      <w:r w:rsidR="00301146">
        <w:rPr>
          <w:rFonts w:asciiTheme="minorEastAsia" w:hAnsiTheme="minorEastAsia" w:hint="eastAsia"/>
          <w:sz w:val="20"/>
          <w:szCs w:val="20"/>
        </w:rPr>
        <w:t>なかった</w:t>
      </w:r>
      <w:r w:rsidR="00301146">
        <w:rPr>
          <w:rFonts w:asciiTheme="minorEastAsia" w:hAnsiTheme="minorEastAsia"/>
          <w:sz w:val="20"/>
          <w:szCs w:val="20"/>
        </w:rPr>
        <w:t>者、必要事項を記載しなかった者、</w:t>
      </w:r>
      <w:r>
        <w:rPr>
          <w:rFonts w:asciiTheme="minorEastAsia" w:hAnsiTheme="minorEastAsia"/>
          <w:sz w:val="20"/>
          <w:szCs w:val="20"/>
        </w:rPr>
        <w:t>虚偽記載</w:t>
      </w:r>
      <w:r w:rsidR="00301146">
        <w:rPr>
          <w:rFonts w:asciiTheme="minorEastAsia" w:hAnsiTheme="minorEastAsia" w:hint="eastAsia"/>
          <w:sz w:val="20"/>
          <w:szCs w:val="20"/>
        </w:rPr>
        <w:t>を</w:t>
      </w:r>
      <w:r w:rsidR="00301146">
        <w:rPr>
          <w:rFonts w:asciiTheme="minorEastAsia" w:hAnsiTheme="minorEastAsia"/>
          <w:sz w:val="20"/>
          <w:szCs w:val="20"/>
        </w:rPr>
        <w:t>した者</w:t>
      </w:r>
      <w:r>
        <w:rPr>
          <w:rFonts w:asciiTheme="minorEastAsia" w:hAnsiTheme="minorEastAsia"/>
          <w:sz w:val="20"/>
          <w:szCs w:val="20"/>
        </w:rPr>
        <w:t>(45条)</w:t>
      </w:r>
    </w:p>
    <w:p w:rsidR="00CE3E17" w:rsidRDefault="00CE3E17" w:rsidP="00CE3E17">
      <w:pPr>
        <w:jc w:val="left"/>
        <w:rPr>
          <w:rFonts w:asciiTheme="minorEastAsia" w:hAnsiTheme="minorEastAsia"/>
          <w:sz w:val="20"/>
          <w:szCs w:val="20"/>
        </w:rPr>
      </w:pPr>
    </w:p>
    <w:p w:rsidR="00301146" w:rsidRDefault="00301146" w:rsidP="00CE3E17">
      <w:pPr>
        <w:jc w:val="left"/>
        <w:rPr>
          <w:rFonts w:asciiTheme="minorEastAsia" w:hAnsiTheme="minorEastAsia"/>
          <w:sz w:val="20"/>
          <w:szCs w:val="20"/>
        </w:rPr>
      </w:pPr>
    </w:p>
    <w:p w:rsidR="00301146" w:rsidRPr="00301146" w:rsidRDefault="00301146" w:rsidP="00CE3E17">
      <w:pPr>
        <w:jc w:val="left"/>
        <w:rPr>
          <w:rFonts w:asciiTheme="minorEastAsia" w:hAnsiTheme="minorEastAsia"/>
          <w:sz w:val="20"/>
          <w:szCs w:val="20"/>
        </w:rPr>
      </w:pPr>
    </w:p>
    <w:p w:rsidR="00CE3E17" w:rsidRPr="00CE3E17" w:rsidRDefault="00CE3E17" w:rsidP="00CE3E17">
      <w:pPr>
        <w:jc w:val="left"/>
        <w:rPr>
          <w:rFonts w:asciiTheme="minorEastAsia" w:hAnsiTheme="minorEastAsia"/>
          <w:sz w:val="20"/>
          <w:szCs w:val="20"/>
        </w:rPr>
      </w:pPr>
      <w:r w:rsidRPr="00CE3E17">
        <w:rPr>
          <w:rFonts w:asciiTheme="minorEastAsia" w:hAnsiTheme="minorEastAsia" w:hint="eastAsia"/>
          <w:sz w:val="20"/>
          <w:szCs w:val="20"/>
        </w:rPr>
        <w:lastRenderedPageBreak/>
        <w:t xml:space="preserve">第五十九条   　法人の代表者又は法人若しくは人の代理人、使用人その他の従業者が、その法人又は人の業務に関し、前三条の違反行為をしたときは、行為者を罰するほか、その法人又は人に対しても、各本条の罰金刑を科する。 </w:t>
      </w:r>
    </w:p>
    <w:p w:rsidR="00CE3E17" w:rsidRDefault="00606771"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①②</w:t>
      </w:r>
      <w:r>
        <w:rPr>
          <w:rFonts w:asciiTheme="minorEastAsia" w:hAnsiTheme="minorEastAsia" w:hint="eastAsia"/>
          <w:sz w:val="20"/>
          <w:szCs w:val="20"/>
        </w:rPr>
        <w:t>③</w:t>
      </w:r>
      <w:r>
        <w:rPr>
          <w:rFonts w:asciiTheme="minorEastAsia" w:hAnsiTheme="minorEastAsia"/>
          <w:sz w:val="20"/>
          <w:szCs w:val="20"/>
        </w:rPr>
        <w:t>の</w:t>
      </w:r>
      <w:r>
        <w:rPr>
          <w:rFonts w:asciiTheme="minorEastAsia" w:hAnsiTheme="minorEastAsia" w:hint="eastAsia"/>
          <w:sz w:val="20"/>
          <w:szCs w:val="20"/>
        </w:rPr>
        <w:t>両罰規定</w:t>
      </w:r>
    </w:p>
    <w:p w:rsidR="00301146" w:rsidRPr="00606771" w:rsidRDefault="00301146"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これは指導教育責任者が勝手にしたものだ」と逃げられない。</w:t>
      </w:r>
    </w:p>
    <w:p w:rsidR="00CE3E17" w:rsidRPr="00CE3E17" w:rsidRDefault="00CE3E17" w:rsidP="00CE3E17">
      <w:pPr>
        <w:jc w:val="left"/>
        <w:rPr>
          <w:rFonts w:asciiTheme="minorEastAsia" w:hAnsiTheme="minorEastAsia"/>
          <w:sz w:val="20"/>
          <w:szCs w:val="20"/>
        </w:rPr>
      </w:pPr>
    </w:p>
    <w:p w:rsidR="00CE3E17" w:rsidRPr="00CE3E17" w:rsidRDefault="00CB4161" w:rsidP="00CE3E17">
      <w:pPr>
        <w:jc w:val="left"/>
        <w:rPr>
          <w:rFonts w:asciiTheme="minorEastAsia" w:hAnsiTheme="minorEastAsia"/>
          <w:sz w:val="20"/>
          <w:szCs w:val="20"/>
        </w:rPr>
      </w:pPr>
      <w:r>
        <w:rPr>
          <w:rFonts w:asciiTheme="minorEastAsia" w:hAnsiTheme="minorEastAsia" w:hint="eastAsia"/>
          <w:sz w:val="20"/>
          <w:szCs w:val="20"/>
        </w:rPr>
        <w:t>④</w:t>
      </w:r>
      <w:r w:rsidR="00CE3E17" w:rsidRPr="00CE3E17">
        <w:rPr>
          <w:rFonts w:asciiTheme="minorEastAsia" w:hAnsiTheme="minorEastAsia" w:hint="eastAsia"/>
          <w:sz w:val="20"/>
          <w:szCs w:val="20"/>
        </w:rPr>
        <w:t xml:space="preserve">二十万円以下の過料に処する。 </w:t>
      </w:r>
    </w:p>
    <w:p w:rsidR="00301146" w:rsidRDefault="00CB4161" w:rsidP="00CE3E17">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代表者死亡・法人消滅による認定証の返納</w:t>
      </w:r>
      <w:r>
        <w:rPr>
          <w:rFonts w:asciiTheme="minorEastAsia" w:hAnsiTheme="minorEastAsia" w:hint="eastAsia"/>
          <w:sz w:val="20"/>
          <w:szCs w:val="20"/>
        </w:rPr>
        <w:t>を</w:t>
      </w:r>
      <w:r w:rsidR="00301146">
        <w:rPr>
          <w:rFonts w:asciiTheme="minorEastAsia" w:hAnsiTheme="minorEastAsia" w:hint="eastAsia"/>
          <w:sz w:val="20"/>
          <w:szCs w:val="20"/>
        </w:rPr>
        <w:t>しなかった</w:t>
      </w:r>
      <w:r w:rsidR="00301146">
        <w:rPr>
          <w:rFonts w:asciiTheme="minorEastAsia" w:hAnsiTheme="minorEastAsia"/>
          <w:sz w:val="20"/>
          <w:szCs w:val="20"/>
        </w:rPr>
        <w:t>者</w:t>
      </w:r>
    </w:p>
    <w:p w:rsidR="00CE3E17" w:rsidRPr="00CE3E17" w:rsidRDefault="00301146" w:rsidP="00CB4161">
      <w:pPr>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その届出をしなかった者、虚偽記載をして届け出た者</w:t>
      </w:r>
      <w:r w:rsidR="00CB4161">
        <w:rPr>
          <w:rFonts w:asciiTheme="minorEastAsia" w:hAnsiTheme="minorEastAsia"/>
          <w:sz w:val="20"/>
          <w:szCs w:val="20"/>
        </w:rPr>
        <w:t>(12条2</w:t>
      </w:r>
      <w:r w:rsidR="00CB4161">
        <w:rPr>
          <w:rFonts w:asciiTheme="minorEastAsia" w:hAnsiTheme="minorEastAsia" w:hint="eastAsia"/>
          <w:sz w:val="20"/>
          <w:szCs w:val="20"/>
        </w:rPr>
        <w:t>・</w:t>
      </w:r>
      <w:r w:rsidR="00CB4161">
        <w:rPr>
          <w:rFonts w:asciiTheme="minorEastAsia" w:hAnsiTheme="minorEastAsia"/>
          <w:sz w:val="20"/>
          <w:szCs w:val="20"/>
        </w:rPr>
        <w:t>3項)</w:t>
      </w:r>
      <w:r w:rsidR="00CE3E17" w:rsidRPr="00CE3E17">
        <w:rPr>
          <w:rFonts w:asciiTheme="minorEastAsia" w:hAnsiTheme="minorEastAsia" w:hint="eastAsia"/>
          <w:sz w:val="20"/>
          <w:szCs w:val="20"/>
        </w:rPr>
        <w:t xml:space="preserve"> </w:t>
      </w:r>
    </w:p>
    <w:p w:rsidR="00CE3E17" w:rsidRPr="00CE3E17" w:rsidRDefault="00CE3E17" w:rsidP="00FF3ED9">
      <w:pPr>
        <w:jc w:val="left"/>
        <w:rPr>
          <w:rFonts w:asciiTheme="minorEastAsia" w:hAnsiTheme="minorEastAsia"/>
          <w:sz w:val="20"/>
          <w:szCs w:val="20"/>
        </w:rPr>
      </w:pPr>
    </w:p>
    <w:sectPr w:rsidR="00CE3E17" w:rsidRPr="00CE3E17" w:rsidSect="00182228">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521" w:rsidRDefault="00C21521" w:rsidP="00AB385C">
      <w:r>
        <w:separator/>
      </w:r>
    </w:p>
  </w:endnote>
  <w:endnote w:type="continuationSeparator" w:id="0">
    <w:p w:rsidR="00C21521" w:rsidRDefault="00C21521" w:rsidP="00AB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46" w:rsidRDefault="003011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856604"/>
      <w:docPartObj>
        <w:docPartGallery w:val="Page Numbers (Bottom of Page)"/>
        <w:docPartUnique/>
      </w:docPartObj>
    </w:sdtPr>
    <w:sdtEndPr/>
    <w:sdtContent>
      <w:p w:rsidR="00301146" w:rsidRDefault="00301146">
        <w:pPr>
          <w:pStyle w:val="a5"/>
          <w:jc w:val="center"/>
        </w:pPr>
        <w:r>
          <w:fldChar w:fldCharType="begin"/>
        </w:r>
        <w:r>
          <w:instrText>PAGE   \* MERGEFORMAT</w:instrText>
        </w:r>
        <w:r>
          <w:fldChar w:fldCharType="separate"/>
        </w:r>
        <w:r w:rsidR="00AA5B8F" w:rsidRPr="00AA5B8F">
          <w:rPr>
            <w:noProof/>
            <w:lang w:val="ja-JP"/>
          </w:rPr>
          <w:t>2</w:t>
        </w:r>
        <w:r>
          <w:fldChar w:fldCharType="end"/>
        </w:r>
      </w:p>
    </w:sdtContent>
  </w:sdt>
  <w:p w:rsidR="00301146" w:rsidRDefault="0030114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46" w:rsidRDefault="003011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521" w:rsidRDefault="00C21521" w:rsidP="00AB385C">
      <w:r>
        <w:separator/>
      </w:r>
    </w:p>
  </w:footnote>
  <w:footnote w:type="continuationSeparator" w:id="0">
    <w:p w:rsidR="00C21521" w:rsidRDefault="00C21521" w:rsidP="00AB3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46" w:rsidRDefault="003011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46" w:rsidRDefault="003011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46" w:rsidRDefault="003011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28"/>
    <w:rsid w:val="00112F7E"/>
    <w:rsid w:val="00182228"/>
    <w:rsid w:val="00301146"/>
    <w:rsid w:val="003370F8"/>
    <w:rsid w:val="0048737C"/>
    <w:rsid w:val="004E2469"/>
    <w:rsid w:val="005415BE"/>
    <w:rsid w:val="005E27AD"/>
    <w:rsid w:val="00606771"/>
    <w:rsid w:val="00721B1B"/>
    <w:rsid w:val="00733F59"/>
    <w:rsid w:val="00793966"/>
    <w:rsid w:val="00823140"/>
    <w:rsid w:val="0087778D"/>
    <w:rsid w:val="00AA5B8F"/>
    <w:rsid w:val="00AB385C"/>
    <w:rsid w:val="00B80C9B"/>
    <w:rsid w:val="00C21521"/>
    <w:rsid w:val="00C751DF"/>
    <w:rsid w:val="00CB4161"/>
    <w:rsid w:val="00CE3E17"/>
    <w:rsid w:val="00DE6FF0"/>
    <w:rsid w:val="00EE78F5"/>
    <w:rsid w:val="00FF3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278D94-5CA3-4BFD-8813-78ACDE47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85C"/>
    <w:pPr>
      <w:tabs>
        <w:tab w:val="center" w:pos="4252"/>
        <w:tab w:val="right" w:pos="8504"/>
      </w:tabs>
      <w:snapToGrid w:val="0"/>
    </w:pPr>
  </w:style>
  <w:style w:type="character" w:customStyle="1" w:styleId="a4">
    <w:name w:val="ヘッダー (文字)"/>
    <w:basedOn w:val="a0"/>
    <w:link w:val="a3"/>
    <w:uiPriority w:val="99"/>
    <w:rsid w:val="00AB385C"/>
  </w:style>
  <w:style w:type="paragraph" w:styleId="a5">
    <w:name w:val="footer"/>
    <w:basedOn w:val="a"/>
    <w:link w:val="a6"/>
    <w:uiPriority w:val="99"/>
    <w:unhideWhenUsed/>
    <w:rsid w:val="00AB385C"/>
    <w:pPr>
      <w:tabs>
        <w:tab w:val="center" w:pos="4252"/>
        <w:tab w:val="right" w:pos="8504"/>
      </w:tabs>
      <w:snapToGrid w:val="0"/>
    </w:pPr>
  </w:style>
  <w:style w:type="character" w:customStyle="1" w:styleId="a6">
    <w:name w:val="フッター (文字)"/>
    <w:basedOn w:val="a0"/>
    <w:link w:val="a5"/>
    <w:uiPriority w:val="99"/>
    <w:rsid w:val="00AB385C"/>
  </w:style>
  <w:style w:type="paragraph" w:styleId="a7">
    <w:name w:val="Balloon Text"/>
    <w:basedOn w:val="a"/>
    <w:link w:val="a8"/>
    <w:uiPriority w:val="99"/>
    <w:semiHidden/>
    <w:unhideWhenUsed/>
    <w:rsid w:val="008231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31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953</Words>
  <Characters>5435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dc:description/>
  <cp:lastModifiedBy>masahiro yonekawa</cp:lastModifiedBy>
  <cp:revision>4</cp:revision>
  <cp:lastPrinted>2016-03-14T01:54:00Z</cp:lastPrinted>
  <dcterms:created xsi:type="dcterms:W3CDTF">2016-03-10T01:12:00Z</dcterms:created>
  <dcterms:modified xsi:type="dcterms:W3CDTF">2016-03-14T02:15:00Z</dcterms:modified>
</cp:coreProperties>
</file>